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B7" w:rsidRPr="007165EA" w:rsidRDefault="00307FB7" w:rsidP="00307FB7">
      <w:pPr>
        <w:spacing w:after="0" w:line="240" w:lineRule="auto"/>
        <w:jc w:val="right"/>
        <w:rPr>
          <w:rFonts w:eastAsia="Times New Roman" w:cs="Times New Roman"/>
          <w:b/>
          <w:sz w:val="20"/>
          <w:szCs w:val="20"/>
          <w:lang w:eastAsia="pl-PL"/>
        </w:rPr>
      </w:pPr>
      <w:bookmarkStart w:id="0" w:name="_Hlk531339641"/>
    </w:p>
    <w:p w:rsidR="00307FB7" w:rsidRPr="007165EA" w:rsidRDefault="00307FB7" w:rsidP="00307FB7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pl-PL"/>
        </w:rPr>
      </w:pPr>
    </w:p>
    <w:p w:rsidR="00307FB7" w:rsidRPr="00962E51" w:rsidRDefault="00307FB7" w:rsidP="007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962E51">
        <w:rPr>
          <w:rFonts w:ascii="Times New Roman" w:eastAsia="Times New Roman" w:hAnsi="Times New Roman" w:cs="Times New Roman"/>
          <w:b/>
          <w:i/>
          <w:lang w:eastAsia="pl-PL"/>
        </w:rPr>
        <w:t>UMOWA NR …………………….</w:t>
      </w:r>
    </w:p>
    <w:p w:rsidR="00307FB7" w:rsidRPr="00962E51" w:rsidRDefault="00D759E3" w:rsidP="007165EA">
      <w:pPr>
        <w:pStyle w:val="NormalnyWeb"/>
        <w:rPr>
          <w:sz w:val="22"/>
          <w:szCs w:val="22"/>
        </w:rPr>
      </w:pPr>
      <w:r w:rsidRPr="00962E51">
        <w:rPr>
          <w:rFonts w:eastAsia="Calibri"/>
          <w:b/>
          <w:sz w:val="22"/>
          <w:szCs w:val="22"/>
        </w:rPr>
        <w:t>Na zadanie pn</w:t>
      </w:r>
      <w:r w:rsidR="00307FB7" w:rsidRPr="00962E51">
        <w:rPr>
          <w:rFonts w:eastAsia="Calibri"/>
          <w:b/>
          <w:sz w:val="22"/>
          <w:szCs w:val="22"/>
        </w:rPr>
        <w:t xml:space="preserve">: </w:t>
      </w:r>
      <w:r w:rsidR="0060101D" w:rsidRPr="00962E51">
        <w:rPr>
          <w:rFonts w:eastAsia="Calibri"/>
          <w:b/>
          <w:sz w:val="22"/>
          <w:szCs w:val="22"/>
        </w:rPr>
        <w:t xml:space="preserve">Kolejny etap prac przy </w:t>
      </w:r>
      <w:r w:rsidR="0060101D" w:rsidRPr="00962E51">
        <w:rPr>
          <w:b/>
          <w:sz w:val="22"/>
          <w:szCs w:val="22"/>
        </w:rPr>
        <w:t>p</w:t>
      </w:r>
      <w:r w:rsidRPr="00962E51">
        <w:rPr>
          <w:b/>
          <w:sz w:val="22"/>
          <w:szCs w:val="22"/>
        </w:rPr>
        <w:t>rzebudowa węzła kuchennego w budynku Publicznej Szkoły Podstawowej Nr 3 w Brzesku</w:t>
      </w:r>
      <w:r w:rsidRPr="00962E51">
        <w:rPr>
          <w:b/>
          <w:bCs/>
          <w:sz w:val="22"/>
          <w:szCs w:val="22"/>
          <w:lang w:eastAsia="ar-SA"/>
        </w:rPr>
        <w:t>.</w:t>
      </w:r>
    </w:p>
    <w:p w:rsidR="00307FB7" w:rsidRDefault="004D28AB" w:rsidP="00307FB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zawarta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 xml:space="preserve"> w dniu ………………………………… r. w Brzesku pomiędzy :</w:t>
      </w:r>
    </w:p>
    <w:p w:rsidR="0052135A" w:rsidRPr="0052135A" w:rsidRDefault="0052135A" w:rsidP="0072704B">
      <w:pPr>
        <w:tabs>
          <w:tab w:val="left" w:pos="3544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2135A">
        <w:rPr>
          <w:rFonts w:ascii="Times New Roman" w:eastAsia="Times New Roman" w:hAnsi="Times New Roman" w:cs="Times New Roman"/>
          <w:b/>
          <w:lang w:eastAsia="ar-SA"/>
        </w:rPr>
        <w:t>Gminą Brzesko,</w:t>
      </w:r>
    </w:p>
    <w:p w:rsidR="0052135A" w:rsidRPr="0052135A" w:rsidRDefault="0052135A" w:rsidP="0072704B">
      <w:pPr>
        <w:tabs>
          <w:tab w:val="left" w:pos="3544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2135A">
        <w:rPr>
          <w:rFonts w:ascii="Times New Roman" w:eastAsia="Times New Roman" w:hAnsi="Times New Roman" w:cs="Times New Roman"/>
          <w:b/>
          <w:lang w:eastAsia="ar-SA"/>
        </w:rPr>
        <w:t>ul. Głowackiego 51, 32 -800 Brzesko</w:t>
      </w:r>
    </w:p>
    <w:p w:rsidR="0072704B" w:rsidRPr="0072704B" w:rsidRDefault="0052135A" w:rsidP="0072704B">
      <w:pPr>
        <w:pStyle w:val="Nagwek3"/>
        <w:shd w:val="clear" w:color="auto" w:fill="FFFFFF"/>
        <w:tabs>
          <w:tab w:val="clear" w:pos="0"/>
          <w:tab w:val="num" w:pos="142"/>
        </w:tabs>
        <w:spacing w:before="0" w:after="0" w:line="288" w:lineRule="atLeast"/>
        <w:jc w:val="center"/>
        <w:rPr>
          <w:rStyle w:val="Pogrubienie"/>
          <w:rFonts w:ascii="Times New Roman" w:hAnsi="Times New Roman" w:cs="Times New Roman"/>
          <w:b/>
          <w:bCs/>
          <w:color w:val="002157"/>
          <w:sz w:val="22"/>
          <w:szCs w:val="22"/>
        </w:rPr>
      </w:pPr>
      <w:r w:rsidRPr="0072704B">
        <w:rPr>
          <w:rFonts w:ascii="Times New Roman" w:hAnsi="Times New Roman" w:cs="Times New Roman"/>
          <w:sz w:val="22"/>
          <w:szCs w:val="22"/>
          <w:lang w:eastAsia="ar-SA"/>
        </w:rPr>
        <w:t xml:space="preserve">NIP: </w:t>
      </w:r>
      <w:r w:rsidRPr="0072704B">
        <w:rPr>
          <w:rStyle w:val="Pogrubienie"/>
          <w:rFonts w:ascii="Times New Roman" w:hAnsi="Times New Roman" w:cs="Times New Roman"/>
          <w:b/>
          <w:bCs/>
          <w:sz w:val="22"/>
          <w:szCs w:val="22"/>
        </w:rPr>
        <w:t>869-10-02-648 – zwaną dalej nabywcą</w:t>
      </w:r>
    </w:p>
    <w:p w:rsidR="0052135A" w:rsidRPr="0072704B" w:rsidRDefault="0052135A" w:rsidP="0072704B">
      <w:pPr>
        <w:pStyle w:val="Nagwek3"/>
        <w:shd w:val="clear" w:color="auto" w:fill="FFFFFF"/>
        <w:tabs>
          <w:tab w:val="clear" w:pos="0"/>
          <w:tab w:val="num" w:pos="142"/>
        </w:tabs>
        <w:spacing w:before="0" w:after="0" w:line="288" w:lineRule="atLeast"/>
        <w:jc w:val="center"/>
        <w:rPr>
          <w:rFonts w:ascii="Times New Roman" w:hAnsi="Times New Roman" w:cs="Times New Roman"/>
          <w:color w:val="002157"/>
          <w:sz w:val="22"/>
          <w:szCs w:val="22"/>
        </w:rPr>
      </w:pPr>
      <w:r w:rsidRPr="0072704B">
        <w:rPr>
          <w:rStyle w:val="Pogrubienie"/>
          <w:rFonts w:ascii="Times New Roman" w:hAnsi="Times New Roman" w:cs="Times New Roman"/>
          <w:b/>
          <w:bCs/>
          <w:sz w:val="22"/>
          <w:szCs w:val="22"/>
        </w:rPr>
        <w:t>oraz</w:t>
      </w:r>
    </w:p>
    <w:p w:rsidR="003C1299" w:rsidRDefault="00D759E3" w:rsidP="0072704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Publiczną Szkołą Podstawową nr 3 im. Mikołaja Kopernika w Brzesku, </w:t>
      </w:r>
    </w:p>
    <w:p w:rsidR="00D759E3" w:rsidRPr="00962E51" w:rsidRDefault="00D759E3" w:rsidP="003C1299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ul. Legionów Piłsudskiego 23,</w:t>
      </w:r>
      <w:bookmarkStart w:id="1" w:name="_GoBack"/>
      <w:bookmarkEnd w:id="1"/>
      <w:r w:rsidR="003C129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32-800 Brzesko </w:t>
      </w:r>
      <w:r w:rsidR="0052135A">
        <w:rPr>
          <w:rFonts w:ascii="Times New Roman" w:eastAsia="Times New Roman" w:hAnsi="Times New Roman" w:cs="Times New Roman"/>
          <w:b/>
          <w:lang w:eastAsia="ar-SA"/>
        </w:rPr>
        <w:t>- odbiorcą</w:t>
      </w:r>
    </w:p>
    <w:p w:rsidR="0086790F" w:rsidRPr="00962E51" w:rsidRDefault="00307FB7" w:rsidP="0072704B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zwaną dalej „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>Zamawiającym</w:t>
      </w:r>
      <w:r w:rsidRPr="00962E51">
        <w:rPr>
          <w:rFonts w:ascii="Times New Roman" w:eastAsia="Times New Roman" w:hAnsi="Times New Roman" w:cs="Times New Roman"/>
          <w:lang w:eastAsia="ar-SA"/>
        </w:rPr>
        <w:t>”, którą reprezentuje:</w:t>
      </w:r>
      <w:bookmarkStart w:id="2" w:name="_Hlk51225451"/>
    </w:p>
    <w:p w:rsidR="00307FB7" w:rsidRPr="00962E51" w:rsidRDefault="00D759E3" w:rsidP="0072704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Dorota Wójcik , </w:t>
      </w:r>
      <w:r w:rsidRPr="00962E51">
        <w:rPr>
          <w:rFonts w:ascii="Times New Roman" w:eastAsia="Times New Roman" w:hAnsi="Times New Roman" w:cs="Times New Roman"/>
          <w:lang w:eastAsia="ar-SA"/>
        </w:rPr>
        <w:t>Dyrektor Szkoły</w:t>
      </w:r>
      <w:bookmarkEnd w:id="2"/>
    </w:p>
    <w:p w:rsidR="00307FB7" w:rsidRPr="00962E51" w:rsidRDefault="00307FB7" w:rsidP="0072704B">
      <w:pPr>
        <w:tabs>
          <w:tab w:val="right" w:leader="dot" w:pos="9637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a:</w:t>
      </w:r>
    </w:p>
    <w:p w:rsidR="00307FB7" w:rsidRPr="00962E51" w:rsidRDefault="00307FB7" w:rsidP="00307FB7">
      <w:pPr>
        <w:tabs>
          <w:tab w:val="right" w:leader="dot" w:pos="963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……………………………………………………………………</w:t>
      </w:r>
      <w:r w:rsidR="00F44391" w:rsidRPr="00962E51">
        <w:rPr>
          <w:rFonts w:ascii="Times New Roman" w:eastAsia="Times New Roman" w:hAnsi="Times New Roman" w:cs="Times New Roman"/>
          <w:b/>
          <w:lang w:eastAsia="ar-SA"/>
        </w:rPr>
        <w:t>………………………………………………………………………………………………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Zwanym w dalszej części umowy  „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>Wykonawcą</w:t>
      </w:r>
      <w:r w:rsidRPr="00962E51">
        <w:rPr>
          <w:rFonts w:ascii="Times New Roman" w:eastAsia="Times New Roman" w:hAnsi="Times New Roman" w:cs="Times New Roman"/>
          <w:lang w:eastAsia="ar-SA"/>
        </w:rPr>
        <w:t>”.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52135A" w:rsidRDefault="00307FB7" w:rsidP="0052135A">
      <w:pPr>
        <w:jc w:val="both"/>
        <w:rPr>
          <w:rFonts w:ascii="Times New Roman" w:hAnsi="Times New Roman" w:cs="Times New Roman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wyniku wyboru przez Zamawiającego oferty Wykonawcy w postępowaniu o udzielenie zamówienia publicznego </w:t>
      </w:r>
      <w:r w:rsidR="008A5EEA">
        <w:rPr>
          <w:rFonts w:ascii="Times New Roman" w:eastAsia="Times New Roman" w:hAnsi="Times New Roman" w:cs="Times New Roman"/>
          <w:lang w:eastAsia="ar-SA"/>
        </w:rPr>
        <w:t xml:space="preserve">przeprowadzonego </w:t>
      </w:r>
      <w:r w:rsidR="008A5EEA" w:rsidRPr="00D54671">
        <w:rPr>
          <w:rFonts w:ascii="Times New Roman" w:hAnsi="Times New Roman" w:cs="Times New Roman"/>
        </w:rPr>
        <w:t>w oparciu o art. 2 ust.1 pkt. 1 ustawa z dnia 11 września 2019 r. - Prawo zamówień publicznyc</w:t>
      </w:r>
      <w:r w:rsidR="008A5EEA">
        <w:rPr>
          <w:rFonts w:ascii="Times New Roman" w:hAnsi="Times New Roman" w:cs="Times New Roman"/>
        </w:rPr>
        <w:t>h (Dz. U. z 2019 poz. 2019 ze</w:t>
      </w:r>
      <w:r w:rsidR="008A5EEA" w:rsidRPr="00D54671">
        <w:rPr>
          <w:rFonts w:ascii="Times New Roman" w:hAnsi="Times New Roman" w:cs="Times New Roman"/>
        </w:rPr>
        <w:t xml:space="preserve"> zm.).</w:t>
      </w:r>
      <w:r w:rsidR="0052135A">
        <w:rPr>
          <w:rFonts w:ascii="Times New Roman" w:hAnsi="Times New Roman" w:cs="Times New Roman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została zawarta umowa o następującej treści: 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Przedmiot umowy: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</w:t>
      </w:r>
    </w:p>
    <w:p w:rsidR="00307FB7" w:rsidRPr="00962E51" w:rsidRDefault="00307FB7" w:rsidP="007165EA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Przedmiotem niniejszej umowy jest wykonanie zadania pn.</w:t>
      </w:r>
      <w:r w:rsidR="00D759E3" w:rsidRPr="00962E51">
        <w:rPr>
          <w:rFonts w:ascii="Times New Roman" w:eastAsia="Times New Roman" w:hAnsi="Times New Roman" w:cs="Times New Roman"/>
          <w:lang w:eastAsia="ar-SA"/>
        </w:rPr>
        <w:t xml:space="preserve"> </w:t>
      </w:r>
      <w:r w:rsidR="0060101D" w:rsidRPr="00962E51">
        <w:rPr>
          <w:rFonts w:ascii="Times New Roman" w:eastAsia="Times New Roman" w:hAnsi="Times New Roman" w:cs="Times New Roman"/>
          <w:b/>
          <w:lang w:eastAsia="ar-SA"/>
        </w:rPr>
        <w:t>Kolejny etap prac przy p</w:t>
      </w:r>
      <w:r w:rsidR="00D759E3" w:rsidRPr="00962E51">
        <w:rPr>
          <w:rFonts w:ascii="Times New Roman" w:eastAsia="Calibri" w:hAnsi="Times New Roman" w:cs="Times New Roman"/>
          <w:b/>
        </w:rPr>
        <w:t>rzebudow</w:t>
      </w:r>
      <w:r w:rsidR="0060101D" w:rsidRPr="00962E51">
        <w:rPr>
          <w:rFonts w:ascii="Times New Roman" w:hAnsi="Times New Roman" w:cs="Times New Roman"/>
          <w:b/>
        </w:rPr>
        <w:t>ie</w:t>
      </w:r>
      <w:r w:rsidR="00D759E3" w:rsidRPr="00962E51">
        <w:rPr>
          <w:rFonts w:ascii="Times New Roman" w:eastAsia="Calibri" w:hAnsi="Times New Roman" w:cs="Times New Roman"/>
          <w:b/>
        </w:rPr>
        <w:t xml:space="preserve"> węzła kuchennego </w:t>
      </w:r>
      <w:r w:rsidR="00D759E3" w:rsidRPr="00962E51">
        <w:rPr>
          <w:rFonts w:ascii="Times New Roman" w:hAnsi="Times New Roman" w:cs="Times New Roman"/>
          <w:b/>
        </w:rPr>
        <w:t xml:space="preserve">w </w:t>
      </w:r>
      <w:r w:rsidR="00D759E3" w:rsidRPr="00962E51">
        <w:rPr>
          <w:rFonts w:ascii="Times New Roman" w:eastAsia="Calibri" w:hAnsi="Times New Roman" w:cs="Times New Roman"/>
          <w:b/>
        </w:rPr>
        <w:t>budynku Publicznej Szkoły Podstawowej Nr 3 w Brzesku</w:t>
      </w:r>
      <w:r w:rsidR="003C1299">
        <w:rPr>
          <w:rFonts w:ascii="Times New Roman" w:eastAsia="Calibri" w:hAnsi="Times New Roman" w:cs="Times New Roman"/>
          <w:b/>
        </w:rPr>
        <w:t xml:space="preserve"> – poziom piwnic</w:t>
      </w:r>
    </w:p>
    <w:p w:rsidR="00163FB2" w:rsidRPr="003C1299" w:rsidRDefault="00712D4A" w:rsidP="00712D4A">
      <w:pPr>
        <w:spacing w:after="0" w:line="240" w:lineRule="auto"/>
        <w:rPr>
          <w:rFonts w:ascii="Times New Roman" w:hAnsi="Times New Roman" w:cs="Times New Roman"/>
          <w:bCs/>
        </w:rPr>
      </w:pPr>
      <w:r w:rsidRPr="00962E51">
        <w:rPr>
          <w:rFonts w:ascii="Times New Roman" w:hAnsi="Times New Roman" w:cs="Times New Roman"/>
          <w:color w:val="FF0000"/>
        </w:rPr>
        <w:t xml:space="preserve">             </w:t>
      </w:r>
      <w:r w:rsidR="00163FB2" w:rsidRPr="003C1299">
        <w:rPr>
          <w:rFonts w:ascii="Times New Roman" w:hAnsi="Times New Roman" w:cs="Times New Roman"/>
        </w:rPr>
        <w:t>Zakres zamówienia obejmuje w szczególności:</w:t>
      </w:r>
    </w:p>
    <w:p w:rsidR="00163FB2" w:rsidRPr="003C1299" w:rsidRDefault="00163FB2" w:rsidP="00645953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bookmarkStart w:id="3" w:name="_Hlk49497329"/>
      <w:r w:rsidRPr="003C1299">
        <w:rPr>
          <w:rFonts w:ascii="Times New Roman" w:hAnsi="Times New Roman" w:cs="Times New Roman"/>
        </w:rPr>
        <w:t>Roboty rozbiórkowe - demontaż:  schodów wewnętrznych, części stropu, części ścian wewnętrznych, wykucie otworów drzwiowych,</w:t>
      </w:r>
    </w:p>
    <w:p w:rsidR="00163FB2" w:rsidRPr="003C1299" w:rsidRDefault="00163FB2" w:rsidP="0064595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299">
        <w:rPr>
          <w:rFonts w:ascii="Times New Roman" w:hAnsi="Times New Roman" w:cs="Times New Roman"/>
        </w:rPr>
        <w:t>Roboty konstrukcyjno-budowlane,</w:t>
      </w:r>
    </w:p>
    <w:p w:rsidR="00163FB2" w:rsidRPr="003C1299" w:rsidRDefault="00163FB2" w:rsidP="0064595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299">
        <w:rPr>
          <w:rFonts w:ascii="Times New Roman" w:hAnsi="Times New Roman" w:cs="Times New Roman"/>
        </w:rPr>
        <w:t xml:space="preserve">Wykonanie instalacji: </w:t>
      </w:r>
      <w:proofErr w:type="spellStart"/>
      <w:r w:rsidRPr="003C1299">
        <w:rPr>
          <w:rFonts w:ascii="Times New Roman" w:hAnsi="Times New Roman" w:cs="Times New Roman"/>
        </w:rPr>
        <w:t>wod-kan</w:t>
      </w:r>
      <w:proofErr w:type="spellEnd"/>
      <w:r w:rsidRPr="003C1299">
        <w:rPr>
          <w:rFonts w:ascii="Times New Roman" w:hAnsi="Times New Roman" w:cs="Times New Roman"/>
        </w:rPr>
        <w:t xml:space="preserve">, </w:t>
      </w:r>
      <w:proofErr w:type="spellStart"/>
      <w:r w:rsidRPr="003C1299">
        <w:rPr>
          <w:rFonts w:ascii="Times New Roman" w:hAnsi="Times New Roman" w:cs="Times New Roman"/>
        </w:rPr>
        <w:t>c.o</w:t>
      </w:r>
      <w:proofErr w:type="spellEnd"/>
      <w:r w:rsidRPr="003C1299">
        <w:rPr>
          <w:rFonts w:ascii="Times New Roman" w:hAnsi="Times New Roman" w:cs="Times New Roman"/>
        </w:rPr>
        <w:t xml:space="preserve">. i gazu, </w:t>
      </w:r>
      <w:proofErr w:type="spellStart"/>
      <w:r w:rsidRPr="003C1299">
        <w:rPr>
          <w:rFonts w:ascii="Times New Roman" w:hAnsi="Times New Roman" w:cs="Times New Roman"/>
        </w:rPr>
        <w:t>p-poż</w:t>
      </w:r>
      <w:proofErr w:type="spellEnd"/>
      <w:r w:rsidRPr="003C1299">
        <w:rPr>
          <w:rFonts w:ascii="Times New Roman" w:hAnsi="Times New Roman" w:cs="Times New Roman"/>
        </w:rPr>
        <w:t>, elektrycznej,</w:t>
      </w:r>
      <w:r w:rsidR="00962E51" w:rsidRPr="003C1299">
        <w:rPr>
          <w:rFonts w:ascii="Times New Roman" w:hAnsi="Times New Roman" w:cs="Times New Roman"/>
        </w:rPr>
        <w:t xml:space="preserve"> wentylacyjnej</w:t>
      </w:r>
    </w:p>
    <w:p w:rsidR="00163FB2" w:rsidRPr="003C1299" w:rsidRDefault="00163FB2" w:rsidP="0064595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299">
        <w:rPr>
          <w:rFonts w:ascii="Times New Roman" w:hAnsi="Times New Roman" w:cs="Times New Roman"/>
        </w:rPr>
        <w:t>Roboty wykończeniowe wewnętrzne.</w:t>
      </w:r>
      <w:bookmarkEnd w:id="3"/>
    </w:p>
    <w:p w:rsidR="00307FB7" w:rsidRPr="003C1299" w:rsidRDefault="00712D4A" w:rsidP="00712D4A">
      <w:pPr>
        <w:spacing w:after="0" w:line="259" w:lineRule="auto"/>
        <w:jc w:val="both"/>
        <w:rPr>
          <w:rFonts w:ascii="Times New Roman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 xml:space="preserve">Zadanie należy wykonać zgodnie i na podstawie projektu budowlanego wykonanego przez Architektoniczną Pracownię Autorską Grażyna </w:t>
      </w:r>
      <w:proofErr w:type="spellStart"/>
      <w:r w:rsidRPr="003C1299">
        <w:rPr>
          <w:rFonts w:ascii="Times New Roman" w:eastAsia="Calibri" w:hAnsi="Times New Roman" w:cs="Times New Roman"/>
        </w:rPr>
        <w:t>Krzypkowska</w:t>
      </w:r>
      <w:proofErr w:type="spellEnd"/>
      <w:r w:rsidRPr="003C1299">
        <w:rPr>
          <w:rFonts w:ascii="Times New Roman" w:eastAsia="Calibri" w:hAnsi="Times New Roman" w:cs="Times New Roman"/>
        </w:rPr>
        <w:t xml:space="preserve"> - architekt, 98-330 Pajęczno ul. Poprzeczna 3,  pn. „Projekt Budowlany dobudowy schodów zewnętrznych i przebudowy węzła kuchennego budynku szkoły podstawowej nr 3 w Brzesku”</w:t>
      </w:r>
      <w:r w:rsidRPr="003C1299">
        <w:rPr>
          <w:rFonts w:ascii="Times New Roman" w:hAnsi="Times New Roman" w:cs="Times New Roman"/>
        </w:rPr>
        <w:t>.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Szczegółowy opis przedmiotu umowy określają:</w:t>
      </w:r>
    </w:p>
    <w:p w:rsidR="00307FB7" w:rsidRPr="00962E51" w:rsidRDefault="00307FB7" w:rsidP="0064595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Dokumentacja Techniczna (projektowa).</w:t>
      </w:r>
    </w:p>
    <w:p w:rsidR="00307FB7" w:rsidRDefault="003371E7" w:rsidP="0064595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>rzedmiar robót i kosztorys ofertowy.</w:t>
      </w:r>
    </w:p>
    <w:p w:rsidR="0052135A" w:rsidRPr="00962E51" w:rsidRDefault="0052135A" w:rsidP="0064595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Zapytanie ofertowe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nr PSP3/ZP/1/2020/2021  </w:t>
      </w:r>
    </w:p>
    <w:p w:rsidR="003371E7" w:rsidRPr="00962E51" w:rsidRDefault="003371E7" w:rsidP="00D506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2</w:t>
      </w:r>
    </w:p>
    <w:p w:rsidR="00AF1D61" w:rsidRPr="003C1299" w:rsidRDefault="00307FB7" w:rsidP="00AF1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1299">
        <w:rPr>
          <w:rFonts w:ascii="Times New Roman" w:eastAsia="Times New Roman" w:hAnsi="Times New Roman" w:cs="Times New Roman"/>
          <w:lang w:eastAsia="ar-SA"/>
        </w:rPr>
        <w:t>Przedmiot umowy, o którym mowa w § 1 ust. 1 umowy obejmuje wykonanie robót budowlanych na podstawie decyzji o pozwoleniu na budowę</w:t>
      </w:r>
      <w:r w:rsidR="00AF1D61" w:rsidRPr="003C1299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57D7" w:rsidRPr="003C1299">
        <w:rPr>
          <w:rFonts w:ascii="Times New Roman" w:eastAsia="Times New Roman" w:hAnsi="Times New Roman" w:cs="Times New Roman"/>
          <w:lang w:eastAsia="ar-SA"/>
        </w:rPr>
        <w:t xml:space="preserve">Starosty Brzeskiego </w:t>
      </w:r>
      <w:r w:rsidR="00AF1D61" w:rsidRPr="003C1299">
        <w:rPr>
          <w:rFonts w:ascii="Times New Roman" w:eastAsia="Calibri" w:hAnsi="Times New Roman" w:cs="Times New Roman"/>
        </w:rPr>
        <w:t>nr 137/2013 z dnia 19.03.2013r. znak AB.6740.58.2013.ZK.</w:t>
      </w:r>
    </w:p>
    <w:p w:rsidR="003371E7" w:rsidRPr="00962E51" w:rsidRDefault="003371E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Obowiązki Zamawiającego: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3</w:t>
      </w:r>
    </w:p>
    <w:p w:rsidR="00307FB7" w:rsidRPr="00962E51" w:rsidRDefault="00307FB7" w:rsidP="00645953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Zamawiający zobowiązany jest do:</w:t>
      </w:r>
    </w:p>
    <w:p w:rsidR="00307FB7" w:rsidRPr="00962E51" w:rsidRDefault="00307FB7" w:rsidP="00645953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przekazania Wykonawcy terenu budowy przed przystąpieniem do w</w:t>
      </w:r>
      <w:r w:rsidR="003C1299">
        <w:rPr>
          <w:rFonts w:ascii="Times New Roman" w:eastAsia="Times New Roman" w:hAnsi="Times New Roman" w:cs="Times New Roman"/>
          <w:lang w:eastAsia="ar-SA"/>
        </w:rPr>
        <w:t>ykonania robót w terminie do 3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dni od dnia zawarcia niniejszej umowy.</w:t>
      </w:r>
    </w:p>
    <w:p w:rsidR="00307FB7" w:rsidRPr="00962E51" w:rsidRDefault="00307FB7" w:rsidP="00645953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dokonania odbioru wykonanych robót na zasadach określonych w § 12 niniejszej umowy.</w:t>
      </w:r>
    </w:p>
    <w:p w:rsidR="00307FB7" w:rsidRPr="00962E51" w:rsidRDefault="00307FB7" w:rsidP="00645953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zapłaty wynagrodzenia Wykonawcy w wysokości, i na zasadach określonych w § 9 niniejszej umowy. </w:t>
      </w:r>
    </w:p>
    <w:p w:rsidR="00307FB7" w:rsidRPr="00962E51" w:rsidRDefault="00307FB7" w:rsidP="00645953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Zamawiający ustanawia Inspektora nadzoru w osobie Pana …………...………………..........</w:t>
      </w:r>
      <w:r w:rsidR="0052135A">
        <w:rPr>
          <w:rFonts w:ascii="Times New Roman" w:eastAsia="Times New Roman" w:hAnsi="Times New Roman" w:cs="Times New Roman"/>
          <w:lang w:eastAsia="ar-SA"/>
        </w:rPr>
        <w:t xml:space="preserve">..............................  </w:t>
      </w:r>
      <w:r w:rsidRPr="00962E51">
        <w:rPr>
          <w:rFonts w:ascii="Times New Roman" w:eastAsia="Times New Roman" w:hAnsi="Times New Roman" w:cs="Times New Roman"/>
          <w:lang w:eastAsia="ar-SA"/>
        </w:rPr>
        <w:t>kwalifikującego się uprawnieniami budowlanymi Nr …………………….......................... Inspektor nadzoru działa w granicach umocowania określonego przepisami ustawy z dnia 7 lipca 1994 r. Prawo budowlane (Dz. U. z 201</w:t>
      </w:r>
      <w:r w:rsidR="00DD3550" w:rsidRPr="00962E51">
        <w:rPr>
          <w:rFonts w:ascii="Times New Roman" w:eastAsia="Times New Roman" w:hAnsi="Times New Roman" w:cs="Times New Roman"/>
          <w:lang w:eastAsia="ar-SA"/>
        </w:rPr>
        <w:t>9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r. poz. 1186 </w:t>
      </w:r>
      <w:r w:rsidR="004D28AB" w:rsidRPr="00962E51">
        <w:rPr>
          <w:rFonts w:ascii="Times New Roman" w:eastAsia="Times New Roman" w:hAnsi="Times New Roman" w:cs="Times New Roman"/>
          <w:lang w:eastAsia="ar-SA"/>
        </w:rPr>
        <w:t>ze zm.</w:t>
      </w:r>
      <w:r w:rsidRPr="00962E51">
        <w:rPr>
          <w:rFonts w:ascii="Times New Roman" w:eastAsia="Times New Roman" w:hAnsi="Times New Roman" w:cs="Times New Roman"/>
          <w:lang w:eastAsia="ar-SA"/>
        </w:rPr>
        <w:t>).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Obowiązki Wykonawcy: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4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zobowiązany jest wykonać przedmiot umowy zgodnie z projektem i obowiązującymi przepisami, normami i zasadami sztuki budowlanej, na warunkach określonych w niniejszej umowie oraz w zakresie umożliwiającym przekazanie go do użytkowania, zgodnie z jego przeznaczeniem. 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5</w:t>
      </w:r>
    </w:p>
    <w:p w:rsidR="00307FB7" w:rsidRPr="00962E51" w:rsidRDefault="00307FB7" w:rsidP="00645953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Wszystkie niezbędne materiały i urządzenia potrzebne do wykonania przedmiotu umowy zapewni i dostarczy Wykonawca we własnym zakresie. </w:t>
      </w:r>
    </w:p>
    <w:p w:rsidR="00307FB7" w:rsidRPr="00962E51" w:rsidRDefault="00307FB7" w:rsidP="00645953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Materiały i urządzenia powinny odpowiadać co do jakości wymogom wyrobów dopuszczonych do obrotu i stosowania w budownictwie określonym w art. 10 ustawy z dnia 7 lipca 1994 r. Prawo budowlane (Dz. U. z 2019 r. poz. 1186 ). </w:t>
      </w:r>
    </w:p>
    <w:p w:rsidR="00307FB7" w:rsidRPr="00962E51" w:rsidRDefault="00307FB7" w:rsidP="00645953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Na każde żądanie Zamawiającego (Inspektora nadzoru), Wykonawca zobowiązany jest okazać w stosunku do wskazanych materiałów deklarację zgodności z Polską Normą lub aprobatą techniczną. </w:t>
      </w:r>
    </w:p>
    <w:p w:rsidR="00307FB7" w:rsidRPr="00962E51" w:rsidRDefault="00307FB7" w:rsidP="00645953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Materiały i urządzenia, o których mowa powinny posiadać świadectwa jakości, certyfikaty kraju pochodzenia, atesty i aprobaty techniczne oraz powinny odpowiadać: </w:t>
      </w:r>
    </w:p>
    <w:p w:rsidR="00307FB7" w:rsidRPr="00962E51" w:rsidRDefault="00307FB7" w:rsidP="00645953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Polskim Normom.</w:t>
      </w:r>
    </w:p>
    <w:p w:rsidR="00307FB7" w:rsidRPr="00962E51" w:rsidRDefault="00307FB7" w:rsidP="00645953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Wymaganiom Dokumentacji projektowej.</w:t>
      </w:r>
    </w:p>
    <w:p w:rsidR="00307FB7" w:rsidRPr="00962E51" w:rsidRDefault="00307FB7" w:rsidP="00645953">
      <w:pPr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Wymaganiom Specyfikacji technicznych wykonania i odbioru robót budowlanych.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6</w:t>
      </w:r>
    </w:p>
    <w:p w:rsidR="00307FB7" w:rsidRPr="00962E51" w:rsidRDefault="00307FB7" w:rsidP="00645953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przyjmuje pełną odpowiedzialność za stosowność i bezpieczeństwo wszystkich działań w związku z prowadzeniem robót. </w:t>
      </w:r>
    </w:p>
    <w:p w:rsidR="00307FB7" w:rsidRPr="00962E51" w:rsidRDefault="00307FB7" w:rsidP="00645953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Zabezpieczenie terenu budowy: </w:t>
      </w:r>
    </w:p>
    <w:p w:rsidR="00307FB7" w:rsidRPr="00962E51" w:rsidRDefault="00307FB7" w:rsidP="00645953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jest zobowiązany do zabezpieczenia terenu budowy w okresie trwania realizacji umowy, aż do zakończenia i odbioru końcowego robót, w tym m.in.: </w:t>
      </w:r>
    </w:p>
    <w:p w:rsidR="00307FB7" w:rsidRPr="00962E51" w:rsidRDefault="00307FB7" w:rsidP="00645953">
      <w:pPr>
        <w:numPr>
          <w:ilvl w:val="0"/>
          <w:numId w:val="10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wygrodzenia i zabezpieczenia budowy, </w:t>
      </w:r>
    </w:p>
    <w:p w:rsidR="00307FB7" w:rsidRPr="00962E51" w:rsidRDefault="00307FB7" w:rsidP="00645953">
      <w:pPr>
        <w:numPr>
          <w:ilvl w:val="0"/>
          <w:numId w:val="10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wyznaczenie i zabezpieczenie strefy składowania materiałów budowlanych.</w:t>
      </w:r>
    </w:p>
    <w:p w:rsidR="00307FB7" w:rsidRPr="00962E51" w:rsidRDefault="00307FB7" w:rsidP="00645953">
      <w:pPr>
        <w:numPr>
          <w:ilvl w:val="0"/>
          <w:numId w:val="10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sporządzenia planu BIOZ</w:t>
      </w:r>
    </w:p>
    <w:p w:rsidR="00307FB7" w:rsidRPr="00962E51" w:rsidRDefault="00307FB7" w:rsidP="00645953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fakt przystąpienia do robót Wykonawca obwieści publicznie przed ich rozpoczęciem w sposób uzgodniony z Inspektorem nadzoru oraz poprzez umieszczenie w miejscach i ilościach określonych przez Inspektora nadzoru tablic informacyjnych, których treść będzie zatwierdzona przez Inspektora nadzoru. Tablice informacyjne będą utrzymywane przez Wykonawcę w dobrym stanie przez cały okres realizacji robót. </w:t>
      </w:r>
    </w:p>
    <w:p w:rsidR="00307FB7" w:rsidRPr="00962E51" w:rsidRDefault="00307FB7" w:rsidP="00645953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koszt zabezpieczenia terenu budowy nie podlega odrębnej zapłacie i przyjmuje się, że jest włączony w cenę umowną. </w:t>
      </w:r>
    </w:p>
    <w:p w:rsidR="00307FB7" w:rsidRPr="00962E51" w:rsidRDefault="00DD3550" w:rsidP="00645953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Wszelkie roboty mogące powodować utrudnienia dla funkcjonowania szkoły lub właścicieli sąsiednich posesji, wymagają wcześniejszego uzgodnienia z Dyrektorem Szkoły i użytkownikami tych posesji, z co najmniej 2 - dniowym wyprzedzeniem. 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7</w:t>
      </w:r>
    </w:p>
    <w:p w:rsidR="00307FB7" w:rsidRPr="00962E51" w:rsidRDefault="00307FB7" w:rsidP="00645953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zobowiązuje się do ubezpieczenia robót z tytułu szkód, które mogą zaistnieć w związku z określonymi zdarzeniami losowymi. </w:t>
      </w:r>
    </w:p>
    <w:p w:rsidR="00307FB7" w:rsidRPr="00962E51" w:rsidRDefault="00307FB7" w:rsidP="00645953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Ubezpieczeniu podlegają w szczególności: </w:t>
      </w:r>
    </w:p>
    <w:p w:rsidR="00307FB7" w:rsidRPr="00962E51" w:rsidRDefault="00307FB7" w:rsidP="00645953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roboty, obiekty, budowle, urządzenia i wszelkie mienie ruchome związane bezpośrednio z wykonywaniem robót – minimalna wartość ubezpieczenia winna wynosić nie mniej niż kwota umowy określona w 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>§ 9</w:t>
      </w:r>
      <w:r w:rsidRPr="00962E51">
        <w:rPr>
          <w:rFonts w:ascii="Times New Roman" w:eastAsia="Times New Roman" w:hAnsi="Times New Roman" w:cs="Times New Roman"/>
          <w:lang w:eastAsia="ar-SA"/>
        </w:rPr>
        <w:t>.</w:t>
      </w:r>
    </w:p>
    <w:p w:rsidR="00307FB7" w:rsidRPr="00962E51" w:rsidRDefault="00307FB7" w:rsidP="00645953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odpowiedzialność cywilna za szkody oraz następstwa nieszczęśliwych wypadków dotyczące osób trzecich, a powstałych w związku z prowadzonymi robotami, w tym także ruchem pojazdów mechanicznych – minimalna wartość ubezpieczenia winna wynosić </w:t>
      </w:r>
      <w:r w:rsidRPr="003C1299">
        <w:rPr>
          <w:rFonts w:ascii="Times New Roman" w:eastAsia="Times New Roman" w:hAnsi="Times New Roman" w:cs="Times New Roman"/>
          <w:lang w:eastAsia="ar-SA"/>
        </w:rPr>
        <w:t>500.000,00 zł.</w:t>
      </w:r>
    </w:p>
    <w:p w:rsidR="00307FB7" w:rsidRPr="00962E51" w:rsidRDefault="00307FB7" w:rsidP="00645953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Ubezpieczenia wymienione w § 7  ust. 2 Wykonawca dostarczy Zamawiającemu przed podpisaniem umowy.</w:t>
      </w:r>
    </w:p>
    <w:p w:rsidR="00307FB7" w:rsidRPr="00962E51" w:rsidRDefault="00307FB7" w:rsidP="00645953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bez dodatkowego wynagrodzenia zobowiązuje się również do: 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urządzenia terenu budowy, wykonania przyłączeń wodociągowych i energetycznych dla potrzeb terenu budowy oraz ponoszenia kosztów ich zużycia, w tym również poniesienia ewentualnych kosztów wyłączenia i włączenia energii elektrycznej.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przypadku zniszczenia lub uszkodzenia robót, ich części bądź urządzeń w toku realizacji, naprawienia ich i doprowadzenie do stanu pierwotnego.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demontażu, montażu, napraw, ogrodzeń posesji oraz innych uszkodzeń istniejących obiektów i elementów zagospodarowania terenu.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wykonania wszelkich robót przygotowawczych, wykończeniowych i porządkowych.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zorganizowania, utrzymania i późniejszej likwidacji zaplecza budowy.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przeprowadzenia wszelkich prób, odbiorów i rozruchów urządzeń z udziałem wymaganych instytucji i Zamawiającego, celem dopuszczenia ich do użytkowania i eksploatacji.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wykonania niezbędnych odkrywek w przypadku nie zgłoszenia do odbioru robót ulegających zakryciu lub zanikających.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wykonania wymaganej Dokumentacji powykonawczej, w tym w szczególności: geodezyjnej inwentaryzacji powykonawczej</w:t>
      </w:r>
    </w:p>
    <w:p w:rsidR="00307FB7" w:rsidRPr="00962E51" w:rsidRDefault="00307FB7" w:rsidP="00645953">
      <w:pPr>
        <w:numPr>
          <w:ilvl w:val="0"/>
          <w:numId w:val="1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zapewnienia dozoru, a także właściwych warunków bezpieczeństwa i higieny pracy.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utrzymania terenu budowy w stanie wolnym od przeszkód komunikacyjnych oraz usuwania na bieżąco zbędnych materiałów, odpadów i śmieci.</w:t>
      </w:r>
    </w:p>
    <w:p w:rsidR="00307FB7" w:rsidRPr="00962E51" w:rsidRDefault="00307FB7" w:rsidP="00645953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umożliwienia wstępu na teren budowy pracownikom organu nadzoru budowlanego i pracownikom jednostek sprawujących funkcje kontrolne oraz uprawnionym przedstawicielom Zamawiającego.</w:t>
      </w:r>
    </w:p>
    <w:p w:rsidR="00307FB7" w:rsidRPr="00962E51" w:rsidRDefault="00307FB7" w:rsidP="00307FB7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uporządkowania terenu budowy po zakończeniu robót i przekazania go Zamawiającemu najpóźniej do dnia odbioru końcowego.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8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3C1299">
        <w:rPr>
          <w:rFonts w:ascii="Times New Roman" w:eastAsia="Times New Roman" w:hAnsi="Times New Roman" w:cs="Times New Roman"/>
          <w:lang w:eastAsia="ar-SA"/>
        </w:rPr>
        <w:t>Wykonawca ustanawia Kierownika budowy w osobie Pan</w:t>
      </w:r>
      <w:r w:rsidR="0052135A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>………………………………… posiadającej  uprawnienia budowlanymi Nr …………………  do kierowania robotami budowlanymi bez ograniczeń w specjalności konstrukcyjno-budowlanej w zakresie dróg.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zobowiązuje się, że pracownicy świadczący czynności opisane w ust. 3 będą w okresie realizacji umowy zatrudnieni na podstawie umowy o pracę w rozumieniu przepisów ustawy z dnia 26 czerwca 1974 r. - Kodeks pracy.</w:t>
      </w:r>
    </w:p>
    <w:p w:rsidR="00373FF7" w:rsidRPr="00962E51" w:rsidRDefault="00307FB7" w:rsidP="00373FF7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Czynności, które muszą być wykonywane przez pracowników Wykonawcy lub podwykonawcy zatrudnionych na umowę o pracę: </w:t>
      </w:r>
    </w:p>
    <w:p w:rsidR="00373FF7" w:rsidRPr="003C1299" w:rsidRDefault="00373FF7" w:rsidP="00373FF7">
      <w:pPr>
        <w:pStyle w:val="Akapitzlist"/>
        <w:ind w:left="928"/>
        <w:jc w:val="both"/>
        <w:rPr>
          <w:rFonts w:ascii="Times New Roman" w:eastAsia="Calibri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>1)</w:t>
      </w:r>
      <w:r w:rsidRPr="003C1299">
        <w:rPr>
          <w:rFonts w:ascii="Times New Roman" w:eastAsia="Calibri" w:hAnsi="Times New Roman" w:cs="Times New Roman"/>
        </w:rPr>
        <w:tab/>
        <w:t>Roboty rozbiórkowe – elementy żelbetowe, ściany murowane,</w:t>
      </w:r>
    </w:p>
    <w:p w:rsidR="00373FF7" w:rsidRPr="003C1299" w:rsidRDefault="00373FF7" w:rsidP="00373FF7">
      <w:pPr>
        <w:pStyle w:val="Akapitzlist"/>
        <w:ind w:left="928"/>
        <w:jc w:val="both"/>
        <w:rPr>
          <w:rFonts w:ascii="Times New Roman" w:eastAsia="Calibri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>2)</w:t>
      </w:r>
      <w:r w:rsidRPr="003C1299">
        <w:rPr>
          <w:rFonts w:ascii="Times New Roman" w:eastAsia="Calibri" w:hAnsi="Times New Roman" w:cs="Times New Roman"/>
        </w:rPr>
        <w:tab/>
        <w:t xml:space="preserve">Roboty konstrukcyjno-budowlane – elementy żelbetowe, ścianki działowe, nadproża, </w:t>
      </w:r>
    </w:p>
    <w:p w:rsidR="00373FF7" w:rsidRPr="003C1299" w:rsidRDefault="00373FF7" w:rsidP="00373FF7">
      <w:pPr>
        <w:pStyle w:val="Akapitzlist"/>
        <w:ind w:left="928"/>
        <w:jc w:val="both"/>
        <w:rPr>
          <w:rFonts w:ascii="Times New Roman" w:eastAsia="Calibri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 xml:space="preserve">          podciąg i słupy stalowe,</w:t>
      </w:r>
    </w:p>
    <w:p w:rsidR="00373FF7" w:rsidRPr="003C1299" w:rsidRDefault="00373FF7" w:rsidP="00373FF7">
      <w:pPr>
        <w:pStyle w:val="Akapitzlist"/>
        <w:ind w:left="928"/>
        <w:jc w:val="both"/>
        <w:rPr>
          <w:rFonts w:ascii="Times New Roman" w:eastAsia="Calibri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>3)</w:t>
      </w:r>
      <w:r w:rsidRPr="003C1299">
        <w:rPr>
          <w:rFonts w:ascii="Times New Roman" w:eastAsia="Calibri" w:hAnsi="Times New Roman" w:cs="Times New Roman"/>
        </w:rPr>
        <w:tab/>
        <w:t xml:space="preserve">Instalacje wewnętrzne – </w:t>
      </w:r>
      <w:proofErr w:type="spellStart"/>
      <w:r w:rsidRPr="003C1299">
        <w:rPr>
          <w:rFonts w:ascii="Times New Roman" w:eastAsia="Calibri" w:hAnsi="Times New Roman" w:cs="Times New Roman"/>
        </w:rPr>
        <w:t>wod-kan</w:t>
      </w:r>
      <w:proofErr w:type="spellEnd"/>
      <w:r w:rsidRPr="003C1299">
        <w:rPr>
          <w:rFonts w:ascii="Times New Roman" w:eastAsia="Calibri" w:hAnsi="Times New Roman" w:cs="Times New Roman"/>
        </w:rPr>
        <w:t xml:space="preserve">, </w:t>
      </w:r>
      <w:proofErr w:type="spellStart"/>
      <w:r w:rsidRPr="003C1299">
        <w:rPr>
          <w:rFonts w:ascii="Times New Roman" w:eastAsia="Calibri" w:hAnsi="Times New Roman" w:cs="Times New Roman"/>
        </w:rPr>
        <w:t>c.o</w:t>
      </w:r>
      <w:proofErr w:type="spellEnd"/>
      <w:r w:rsidRPr="003C1299">
        <w:rPr>
          <w:rFonts w:ascii="Times New Roman" w:eastAsia="Calibri" w:hAnsi="Times New Roman" w:cs="Times New Roman"/>
        </w:rPr>
        <w:t xml:space="preserve">. i gaz, </w:t>
      </w:r>
      <w:proofErr w:type="spellStart"/>
      <w:r w:rsidRPr="003C1299">
        <w:rPr>
          <w:rFonts w:ascii="Times New Roman" w:eastAsia="Calibri" w:hAnsi="Times New Roman" w:cs="Times New Roman"/>
        </w:rPr>
        <w:t>p-poż</w:t>
      </w:r>
      <w:proofErr w:type="spellEnd"/>
      <w:r w:rsidRPr="003C1299">
        <w:rPr>
          <w:rFonts w:ascii="Times New Roman" w:eastAsia="Calibri" w:hAnsi="Times New Roman" w:cs="Times New Roman"/>
        </w:rPr>
        <w:t>, elektryczna,</w:t>
      </w:r>
      <w:r w:rsidR="00962E51" w:rsidRPr="003C1299">
        <w:rPr>
          <w:rFonts w:ascii="Times New Roman" w:eastAsia="Calibri" w:hAnsi="Times New Roman" w:cs="Times New Roman"/>
        </w:rPr>
        <w:t xml:space="preserve"> wentylacyjna</w:t>
      </w:r>
    </w:p>
    <w:p w:rsidR="00EE6B6D" w:rsidRPr="003C1299" w:rsidRDefault="00373FF7" w:rsidP="00373FF7">
      <w:pPr>
        <w:pStyle w:val="Akapitzlist"/>
        <w:ind w:left="928"/>
        <w:jc w:val="both"/>
        <w:rPr>
          <w:rFonts w:ascii="Times New Roman" w:hAnsi="Times New Roman" w:cs="Times New Roman"/>
        </w:rPr>
      </w:pPr>
      <w:r w:rsidRPr="003C1299">
        <w:rPr>
          <w:rFonts w:ascii="Times New Roman" w:eastAsia="Calibri" w:hAnsi="Times New Roman" w:cs="Times New Roman"/>
        </w:rPr>
        <w:t>4)</w:t>
      </w:r>
      <w:r w:rsidRPr="003C1299">
        <w:rPr>
          <w:rFonts w:ascii="Times New Roman" w:eastAsia="Calibri" w:hAnsi="Times New Roman" w:cs="Times New Roman"/>
        </w:rPr>
        <w:tab/>
        <w:t>Roboty wykończeniowe – izolacje, posadzki, tynki, płytki, malowanie, stolarka</w:t>
      </w:r>
      <w:r w:rsidRPr="003C1299">
        <w:rPr>
          <w:rFonts w:ascii="Times New Roman" w:hAnsi="Times New Roman" w:cs="Times New Roman"/>
        </w:rPr>
        <w:t>.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W trakcie realizacji umowy Zamawiający uprawniony jest do wykonywania czynności kontrolnych wobec Wykonawcy odnośnie spełniania przez Wykonawcę lub podwykonawcę wymogu zatrudnienia na podstawie umowy o pracę osób wykonujących wskazane w ust. 3 czynności. Zamawiający uprawniony jest w szczególności do: </w:t>
      </w:r>
    </w:p>
    <w:p w:rsidR="00307FB7" w:rsidRPr="00962E51" w:rsidRDefault="00307FB7" w:rsidP="00645953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żądania oświadczeń i dokumentów w zakresie potwierdzenia spełniania ww. wymogów i dokonywania ich oceny,</w:t>
      </w:r>
    </w:p>
    <w:p w:rsidR="00307FB7" w:rsidRPr="00962E51" w:rsidRDefault="00307FB7" w:rsidP="00645953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żądania wyjaśnień w przypadku wątpliwości w zakresie potwierdzenia spełniania ww. wymogów,</w:t>
      </w:r>
    </w:p>
    <w:p w:rsidR="00307FB7" w:rsidRPr="00962E51" w:rsidRDefault="00307FB7" w:rsidP="00645953">
      <w:pPr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przeprowadzania kontroli na miejscu wykonywania świadczenia.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trakcie realizacji umowy na każde wezwanie Zamawiającego w wyznaczonym w tym wezwaniu terminie Wykonawca przedłoży Zamawiającemu wskazane poniżej oświadczenia i dokumenty w celu potwierdzenia spełnienia wymogu zatrudnienia na podstawie umowy o pracę przez wykonawcę lub podwykonawcę osób wykonujących wskazane w ust. 3 czynności w trakcie realizacji zamówienia:</w:t>
      </w:r>
    </w:p>
    <w:p w:rsidR="00307FB7" w:rsidRPr="00962E51" w:rsidRDefault="00307FB7" w:rsidP="00645953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:rsidR="00307FB7" w:rsidRPr="00962E51" w:rsidRDefault="00307FB7" w:rsidP="00645953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962E51">
        <w:rPr>
          <w:rFonts w:ascii="Times New Roman" w:eastAsia="Times New Roman" w:hAnsi="Times New Roman" w:cs="Times New Roman"/>
          <w:lang w:eastAsia="ar-SA"/>
        </w:rPr>
        <w:t>zanonimizowana</w:t>
      </w:r>
      <w:proofErr w:type="spellEnd"/>
      <w:r w:rsidRPr="00962E51">
        <w:rPr>
          <w:rFonts w:ascii="Times New Roman" w:eastAsia="Times New Roman" w:hAnsi="Times New Roman" w:cs="Times New Roman"/>
          <w:lang w:eastAsia="ar-SA"/>
        </w:rPr>
        <w:t xml:space="preserve"> w sposób zapewniający ochronę danych osobowych pracowników, zgodnie z  Rozporządzeniem Parlamentu Europejskiego i Rady (UE) 2016/679 z dnia 27 kwietnia 2016 r. w sprawie ochrony osób fizycznych w związku z przetwarzaniem danych osobowych i w sprawie swobodnego przepływu takich danych oraz uchylenia dyrektywy 95/46/WE (ogólne rozporządzenie o ochronie danych) (Dz. Urz. UE L 119 z 04.05.2016, str. 1), -tj. w szczególności bez imion, nazwisk, adresów, nr PESEL pracowników). Informacje takie jak: data zawarcia umowy, rodzaj umowy o pracę i wymiar etatu powinny być możliwe do zidentyfikowania,</w:t>
      </w:r>
    </w:p>
    <w:p w:rsidR="00307FB7" w:rsidRPr="00962E51" w:rsidRDefault="00307FB7" w:rsidP="00645953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zaświadczenie właściwego oddziału ZUS, potwierdzające opłacanie przez Wykonawcę lub podwykonawcę składek na ubezpieczenia społeczne i zdrowotne z tytułu zatrudnienia na podstawie umów o pracę za ostatni okres rozliczeniowy.</w:t>
      </w:r>
    </w:p>
    <w:p w:rsidR="00307FB7" w:rsidRPr="00962E51" w:rsidRDefault="00307FB7" w:rsidP="00645953">
      <w:pPr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poświadczoną za zgodność z oryginałem odpowiednio przez Wykonawcę lub podwykonawcę kopię dowodu potwierdzającego zgłoszenie pracownika przez pracodawcę do ubezpieczeń, </w:t>
      </w:r>
      <w:proofErr w:type="spellStart"/>
      <w:r w:rsidRPr="00962E51">
        <w:rPr>
          <w:rFonts w:ascii="Times New Roman" w:eastAsia="Times New Roman" w:hAnsi="Times New Roman" w:cs="Times New Roman"/>
          <w:lang w:eastAsia="ar-SA"/>
        </w:rPr>
        <w:t>zanonimizowaną</w:t>
      </w:r>
      <w:proofErr w:type="spellEnd"/>
      <w:r w:rsidRPr="00962E51">
        <w:rPr>
          <w:rFonts w:ascii="Times New Roman" w:eastAsia="Times New Roman" w:hAnsi="Times New Roman" w:cs="Times New Roman"/>
          <w:lang w:eastAsia="ar-SA"/>
        </w:rPr>
        <w:t xml:space="preserve"> w sposób zapewniający ochronę danych osobowych pracowników, zgodnie z przepisami ustawy z dnia 29 sierpnia 1997 r. o ochronie danych osobowych.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3 czynności. </w:t>
      </w:r>
    </w:p>
    <w:p w:rsidR="00307FB7" w:rsidRPr="00962E51" w:rsidRDefault="00307FB7" w:rsidP="00645953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przypadku uzasadnionych wątpliwości co do przestrzegania prawa pracy przez Wykonawcę lub podwykonawcę, Zamawiający może zwrócić się o przeprowadzenie kontroli przez Państwową Inspekcję Pracy.</w:t>
      </w:r>
    </w:p>
    <w:p w:rsidR="00307FB7" w:rsidRPr="00962E51" w:rsidRDefault="00307FB7" w:rsidP="00307FB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Wynagrodzenie: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9</w:t>
      </w:r>
    </w:p>
    <w:p w:rsidR="00307FB7" w:rsidRPr="00962E51" w:rsidRDefault="00307FB7" w:rsidP="00307FB7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1. Za wykonanie przedmiotu umowy określonego w § 1 umowy, Strony u</w:t>
      </w:r>
      <w:r w:rsidR="0052135A">
        <w:rPr>
          <w:rFonts w:ascii="Times New Roman" w:eastAsia="Times New Roman" w:hAnsi="Times New Roman" w:cs="Times New Roman"/>
          <w:lang w:eastAsia="ar-SA"/>
        </w:rPr>
        <w:t xml:space="preserve">stalają wynagrodzenie </w:t>
      </w:r>
      <w:r w:rsidR="003C1299">
        <w:rPr>
          <w:rFonts w:ascii="Times New Roman" w:eastAsia="Times New Roman" w:hAnsi="Times New Roman" w:cs="Times New Roman"/>
          <w:lang w:eastAsia="ar-SA"/>
        </w:rPr>
        <w:t xml:space="preserve">na podstawie poszczególnych pozycji </w:t>
      </w:r>
      <w:r w:rsidR="0052135A" w:rsidRPr="003C1299">
        <w:rPr>
          <w:rFonts w:ascii="Times New Roman" w:eastAsia="Times New Roman" w:hAnsi="Times New Roman" w:cs="Times New Roman"/>
          <w:lang w:eastAsia="ar-SA"/>
        </w:rPr>
        <w:t>kosztorysow</w:t>
      </w:r>
      <w:r w:rsidR="003C1299" w:rsidRPr="003C1299">
        <w:rPr>
          <w:rFonts w:ascii="Times New Roman" w:eastAsia="Times New Roman" w:hAnsi="Times New Roman" w:cs="Times New Roman"/>
          <w:lang w:eastAsia="ar-SA"/>
        </w:rPr>
        <w:t>ych</w:t>
      </w:r>
      <w:r w:rsidRPr="003C129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w kwocie: </w:t>
      </w:r>
      <w:r w:rsidR="003C1299" w:rsidRPr="003C1299">
        <w:rPr>
          <w:rFonts w:ascii="Times New Roman" w:eastAsia="Times New Roman" w:hAnsi="Times New Roman" w:cs="Times New Roman"/>
          <w:lang w:eastAsia="ar-SA"/>
        </w:rPr>
        <w:t>……………………………………</w:t>
      </w:r>
      <w:r w:rsidRPr="003C1299">
        <w:rPr>
          <w:rFonts w:ascii="Times New Roman" w:eastAsia="Times New Roman" w:hAnsi="Times New Roman" w:cs="Times New Roman"/>
          <w:lang w:eastAsia="ar-SA"/>
        </w:rPr>
        <w:t xml:space="preserve"> zł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 netto  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(słownie: ……………………………………………..);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z podatkiem VAT ……………. tj. ……………………. zł;  (słownie: ………………………………………………..…………………..);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……………………….zł brutto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;  (słownie: ………………………………………………………………….…………..……………………..);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zgodnie z ofertą Wykonawcy.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przypadku ustawowej zmiany stawki podatku VAT wynagrodzenie należne wykonawcy podlega automatycznej waloryzacji odpowiednio o kwotę podatku VAT wynikającą ze stawki tego podatku obowiązującą w chwili powstania obowiązku podatkowego. W takim przypadku wysokość wynagrodzenia należnego wykonawcy ustalana jest każdorazowo z uwzględnieniem aktualnej stawki podatku VAT obowiązującej na dzień wystawienia faktury (powstania obowiązku podatkowego).</w:t>
      </w:r>
    </w:p>
    <w:p w:rsidR="00307FB7" w:rsidRPr="00962E51" w:rsidRDefault="00307FB7" w:rsidP="007165E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2. Wynagrodzenie ustalone w ust. 1 obejmuje wszelkie koszty związane z realizacją przedmiotu umowy, w tym również koszty związane z usunięciem wszystkich ewentualnych wad i usterek oraz wszystkich</w:t>
      </w:r>
      <w:r w:rsidR="005213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badań, opracowań i uzgodnień niezbędnych do dopuszczenia obiektu do użytkowania i eksploatacji, a także ceny dostarczonych materiałów. </w:t>
      </w:r>
    </w:p>
    <w:p w:rsidR="00307FB7" w:rsidRPr="00962E51" w:rsidRDefault="00307FB7" w:rsidP="007165E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3. Rozliczenie wykonanych robót odbędzie się faktur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 xml:space="preserve">ą końcową </w:t>
      </w:r>
      <w:r w:rsidRPr="00962E51">
        <w:rPr>
          <w:rFonts w:ascii="Times New Roman" w:eastAsia="Times New Roman" w:hAnsi="Times New Roman" w:cs="Times New Roman"/>
          <w:lang w:eastAsia="ar-SA"/>
        </w:rPr>
        <w:t>za wykonan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y przedmiot zamówienia.</w:t>
      </w:r>
    </w:p>
    <w:p w:rsidR="00307FB7" w:rsidRPr="00962E51" w:rsidRDefault="00307FB7" w:rsidP="007165E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4. Zapłata  nastąpi  po zakończeniu robót – w oparciu  o fakturę wystawioną po bezusterkowym odbiorze robót i</w:t>
      </w:r>
      <w:r w:rsidR="00D759E3" w:rsidRPr="00962E5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>podpisaniu  protokołu  końcowego odbioru wykonanych robót, zatwierdzony przez Inspektora nadzoru i</w:t>
      </w:r>
      <w:r w:rsidR="00D759E3" w:rsidRPr="00962E5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Zamawiającego. </w:t>
      </w:r>
    </w:p>
    <w:p w:rsidR="00307FB7" w:rsidRPr="00962E51" w:rsidRDefault="00307FB7" w:rsidP="007165EA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5. </w:t>
      </w:r>
      <w:r w:rsidRPr="003C1299">
        <w:rPr>
          <w:rFonts w:ascii="Times New Roman" w:eastAsia="Times New Roman" w:hAnsi="Times New Roman" w:cs="Times New Roman"/>
          <w:lang w:eastAsia="ar-SA"/>
        </w:rPr>
        <w:t>Faktura VAT powinna być wystawiona ze</w:t>
      </w:r>
      <w:r w:rsidR="003C1299" w:rsidRPr="003C1299">
        <w:rPr>
          <w:rFonts w:ascii="Times New Roman" w:eastAsia="Times New Roman" w:hAnsi="Times New Roman" w:cs="Times New Roman"/>
          <w:lang w:eastAsia="ar-SA"/>
        </w:rPr>
        <w:t xml:space="preserve"> wskazaniem w jej tre</w:t>
      </w:r>
      <w:r w:rsidR="00D759E3" w:rsidRPr="003C1299">
        <w:rPr>
          <w:rFonts w:ascii="Times New Roman" w:eastAsia="Times New Roman" w:hAnsi="Times New Roman" w:cs="Times New Roman"/>
          <w:lang w:eastAsia="ar-SA"/>
        </w:rPr>
        <w:t>ści Nabywcy</w:t>
      </w:r>
      <w:r w:rsidRPr="003C1299">
        <w:rPr>
          <w:rFonts w:ascii="Times New Roman" w:eastAsia="Times New Roman" w:hAnsi="Times New Roman" w:cs="Times New Roman"/>
          <w:lang w:eastAsia="ar-SA"/>
        </w:rPr>
        <w:t>.: Gmina Brzesko,</w:t>
      </w:r>
      <w:r w:rsidR="00D759E3" w:rsidRPr="003C129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1299">
        <w:rPr>
          <w:rFonts w:ascii="Times New Roman" w:eastAsia="Times New Roman" w:hAnsi="Times New Roman" w:cs="Times New Roman"/>
          <w:lang w:eastAsia="ar-SA"/>
        </w:rPr>
        <w:t>ul. Bartosza  Głowackiego 51, 32-800 Brze</w:t>
      </w:r>
      <w:r w:rsidR="00D50611" w:rsidRPr="003C1299">
        <w:rPr>
          <w:rFonts w:ascii="Times New Roman" w:eastAsia="Times New Roman" w:hAnsi="Times New Roman" w:cs="Times New Roman"/>
          <w:lang w:eastAsia="ar-SA"/>
        </w:rPr>
        <w:t xml:space="preserve">sko NIP: 869-10-02-648 oraz </w:t>
      </w:r>
      <w:r w:rsidR="00D759E3" w:rsidRPr="003C1299">
        <w:rPr>
          <w:rFonts w:ascii="Times New Roman" w:eastAsia="Times New Roman" w:hAnsi="Times New Roman" w:cs="Times New Roman"/>
          <w:lang w:eastAsia="ar-SA"/>
        </w:rPr>
        <w:t>Odbiorcy</w:t>
      </w:r>
      <w:r w:rsidR="00D37483" w:rsidRPr="003C1299">
        <w:rPr>
          <w:rFonts w:ascii="Times New Roman" w:eastAsia="Times New Roman" w:hAnsi="Times New Roman" w:cs="Times New Roman"/>
          <w:lang w:eastAsia="ar-SA"/>
        </w:rPr>
        <w:t xml:space="preserve">: </w:t>
      </w:r>
      <w:r w:rsidR="00D759E3" w:rsidRPr="003C1299">
        <w:rPr>
          <w:rFonts w:ascii="Times New Roman" w:eastAsia="Times New Roman" w:hAnsi="Times New Roman" w:cs="Times New Roman"/>
          <w:lang w:eastAsia="ar-SA"/>
        </w:rPr>
        <w:t>Publiczna Szkoła Podstawowa nr 3 w Brzesku, ul. Legionów Piłsudskiego 23, 32-800 Brzesko</w:t>
      </w:r>
    </w:p>
    <w:p w:rsidR="00307FB7" w:rsidRPr="00962E51" w:rsidRDefault="00307FB7" w:rsidP="00647F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6. Faktur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a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VAT powinn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a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być wystawi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o</w:t>
      </w:r>
      <w:r w:rsidRPr="00962E51">
        <w:rPr>
          <w:rFonts w:ascii="Times New Roman" w:eastAsia="Times New Roman" w:hAnsi="Times New Roman" w:cs="Times New Roman"/>
          <w:lang w:eastAsia="ar-SA"/>
        </w:rPr>
        <w:t>n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a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i przesyłan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a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do Zamawiającego w formie papierowej lub elektronicznej ramach wysyłania ustrukturyzowanych faktur elektronicznych do Zamawiającego zgodnie z postanowieniami ustawy z dnia 9 listopada 2018 r. o elektronicznym fakturowaniu w zamówieniach publicznych, koncesjach na roboty budowlane lub usługi oraz partnerstwie publiczno-prywatnym (Dz. U. z 2018 r. poz.</w:t>
      </w:r>
      <w:r w:rsidRPr="003C1299">
        <w:rPr>
          <w:rFonts w:ascii="Times New Roman" w:eastAsia="Times New Roman" w:hAnsi="Times New Roman" w:cs="Times New Roman"/>
          <w:lang w:eastAsia="ar-SA"/>
        </w:rPr>
        <w:t>2191)</w:t>
      </w:r>
      <w:r w:rsidR="0086790F" w:rsidRPr="003C1299">
        <w:rPr>
          <w:rFonts w:ascii="Times New Roman" w:eastAsia="Times New Roman" w:hAnsi="Times New Roman" w:cs="Times New Roman"/>
          <w:lang w:eastAsia="ar-SA"/>
        </w:rPr>
        <w:t>, po wcześniejszym uzgodnieniu z Zamawiającym</w:t>
      </w:r>
      <w:r w:rsidRPr="003C1299">
        <w:rPr>
          <w:rFonts w:ascii="Times New Roman" w:eastAsia="Times New Roman" w:hAnsi="Times New Roman" w:cs="Times New Roman"/>
          <w:lang w:eastAsia="ar-SA"/>
        </w:rPr>
        <w:t>.</w:t>
      </w:r>
      <w:r w:rsidRPr="00962E51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</w:p>
    <w:p w:rsidR="00307FB7" w:rsidRPr="00962E51" w:rsidRDefault="00307FB7" w:rsidP="00647F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7. Zamawiający ma obowiązek zapłaty wystawionej faktury VAT, zweryfikowanej przez Inspektora nadzoru oraz zatwierdzonej do zapłaty, w terminie do 30 dni licząc od daty jej doręczenia Zamawiającemu, z zastrzeżeniem § 10 ust. 13 umowy. </w:t>
      </w:r>
    </w:p>
    <w:p w:rsidR="00307FB7" w:rsidRPr="00962E51" w:rsidRDefault="00307FB7" w:rsidP="00647F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8. Zapłata należności z tytułu wystawionej faktury VAT będzie dokonana przez Zamawiającego przelewem na  rachunek bankowy Wykonawcy 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>podany na fakturze</w:t>
      </w:r>
      <w:r w:rsidR="00D37483" w:rsidRPr="00962E51">
        <w:rPr>
          <w:rFonts w:ascii="Times New Roman" w:eastAsia="Times New Roman" w:hAnsi="Times New Roman" w:cs="Times New Roman"/>
          <w:lang w:eastAsia="ar-SA"/>
        </w:rPr>
        <w:t xml:space="preserve">  - figurujący w rejestrze VAT tzw. białej liście podatników,</w:t>
      </w:r>
      <w:r w:rsidR="00961F30" w:rsidRPr="00962E51"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zastrzeżeniem § 10 ust. 17 umowy. </w:t>
      </w:r>
    </w:p>
    <w:p w:rsidR="00D37483" w:rsidRPr="00962E51" w:rsidRDefault="00307FB7" w:rsidP="00D50611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9.  Wykonawca nie może bez pisemnej zgody Zamawiającego przelać wynikających z niniejszej umowy wierzytelności na rzecz osób trzecich, ani dokonywać innych cesji związanych z realizacją niniejszej  umowy.</w:t>
      </w:r>
    </w:p>
    <w:p w:rsidR="00307FB7" w:rsidRPr="00962E51" w:rsidRDefault="00307FB7" w:rsidP="003C1299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62E51">
        <w:rPr>
          <w:rFonts w:ascii="Times New Roman" w:hAnsi="Times New Roman" w:cs="Times New Roman"/>
          <w:b/>
          <w:u w:val="single"/>
        </w:rPr>
        <w:t>Rozliczenie końcowe</w:t>
      </w:r>
    </w:p>
    <w:p w:rsidR="00307FB7" w:rsidRPr="00962E51" w:rsidRDefault="009033BC" w:rsidP="00DE090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lang w:eastAsia="ar-SA"/>
        </w:rPr>
      </w:pPr>
      <w:r w:rsidRPr="00962E51">
        <w:rPr>
          <w:rFonts w:ascii="Times New Roman" w:hAnsi="Times New Roman" w:cs="Times New Roman"/>
          <w:lang w:eastAsia="ar-SA"/>
        </w:rPr>
        <w:t>1</w:t>
      </w:r>
      <w:r w:rsidR="00307FB7" w:rsidRPr="00962E51">
        <w:rPr>
          <w:rFonts w:ascii="Times New Roman" w:hAnsi="Times New Roman" w:cs="Times New Roman"/>
          <w:lang w:eastAsia="ar-SA"/>
        </w:rPr>
        <w:t xml:space="preserve">)  Po zakończeniu realizacji przedmiotu umowy wykonawca zgłasza zamawiającemu do odbioru przedmiot zamówienia oraz przedstawia zamawiającemu zestawienie wartości wykonanych prac </w:t>
      </w:r>
      <w:r w:rsidR="003C1299">
        <w:rPr>
          <w:rFonts w:ascii="Times New Roman" w:hAnsi="Times New Roman" w:cs="Times New Roman"/>
          <w:lang w:eastAsia="ar-SA"/>
        </w:rPr>
        <w:br/>
      </w:r>
      <w:r w:rsidR="00307FB7" w:rsidRPr="00962E51">
        <w:rPr>
          <w:rFonts w:ascii="Times New Roman" w:hAnsi="Times New Roman" w:cs="Times New Roman"/>
          <w:lang w:eastAsia="ar-SA"/>
        </w:rPr>
        <w:t>i  rozliczenie ich wartości.</w:t>
      </w:r>
    </w:p>
    <w:p w:rsidR="00307FB7" w:rsidRPr="00962E51" w:rsidRDefault="009033BC" w:rsidP="00DE0905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lang w:eastAsia="ar-SA"/>
        </w:rPr>
      </w:pPr>
      <w:r w:rsidRPr="00962E51">
        <w:rPr>
          <w:rFonts w:ascii="Times New Roman" w:hAnsi="Times New Roman" w:cs="Times New Roman"/>
        </w:rPr>
        <w:t>2</w:t>
      </w:r>
      <w:r w:rsidR="00307FB7" w:rsidRPr="00962E51">
        <w:rPr>
          <w:rFonts w:ascii="Times New Roman" w:hAnsi="Times New Roman" w:cs="Times New Roman"/>
        </w:rPr>
        <w:t xml:space="preserve">) Zamawiający sprawdza  </w:t>
      </w:r>
      <w:r w:rsidR="00307FB7" w:rsidRPr="00962E51">
        <w:rPr>
          <w:rFonts w:ascii="Times New Roman" w:hAnsi="Times New Roman" w:cs="Times New Roman"/>
          <w:lang w:eastAsia="ar-SA"/>
        </w:rPr>
        <w:t>zestawienie wartości wykonanych prac i rozliczenie ich wartości, dokonuje ewentualnych korekt przedłożonych zestawień oraz potwierdza kwoty należne do zapłaty</w:t>
      </w:r>
      <w:r w:rsidR="0078545C" w:rsidRPr="00962E51">
        <w:rPr>
          <w:rFonts w:ascii="Times New Roman" w:hAnsi="Times New Roman" w:cs="Times New Roman"/>
          <w:lang w:eastAsia="ar-SA"/>
        </w:rPr>
        <w:t xml:space="preserve"> </w:t>
      </w:r>
      <w:r w:rsidR="00307FB7" w:rsidRPr="00962E51">
        <w:rPr>
          <w:rFonts w:ascii="Times New Roman" w:hAnsi="Times New Roman" w:cs="Times New Roman"/>
          <w:lang w:eastAsia="ar-SA"/>
        </w:rPr>
        <w:t>wykonawcy w ciągu</w:t>
      </w:r>
      <w:r w:rsidR="00961F30" w:rsidRPr="00962E51">
        <w:rPr>
          <w:rFonts w:ascii="Times New Roman" w:hAnsi="Times New Roman" w:cs="Times New Roman"/>
          <w:b/>
          <w:lang w:eastAsia="ar-SA"/>
        </w:rPr>
        <w:t>7</w:t>
      </w:r>
      <w:r w:rsidR="00307FB7" w:rsidRPr="00962E51">
        <w:rPr>
          <w:rFonts w:ascii="Times New Roman" w:hAnsi="Times New Roman" w:cs="Times New Roman"/>
          <w:lang w:eastAsia="ar-SA"/>
        </w:rPr>
        <w:t xml:space="preserve">dni </w:t>
      </w:r>
      <w:r w:rsidR="00307FB7" w:rsidRPr="00962E51">
        <w:rPr>
          <w:rFonts w:ascii="Times New Roman" w:hAnsi="Times New Roman" w:cs="Times New Roman"/>
        </w:rPr>
        <w:t>roboczych</w:t>
      </w:r>
      <w:r w:rsidR="00307FB7" w:rsidRPr="00962E51">
        <w:rPr>
          <w:rFonts w:ascii="Times New Roman" w:hAnsi="Times New Roman" w:cs="Times New Roman"/>
          <w:lang w:eastAsia="ar-SA"/>
        </w:rPr>
        <w:t xml:space="preserve"> od dnia otrzymania zestawień. </w:t>
      </w:r>
    </w:p>
    <w:p w:rsidR="00307FB7" w:rsidRPr="00962E51" w:rsidRDefault="009033BC" w:rsidP="00D50611">
      <w:pPr>
        <w:pStyle w:val="Bezodstpw"/>
        <w:tabs>
          <w:tab w:val="left" w:pos="142"/>
        </w:tabs>
        <w:jc w:val="both"/>
        <w:rPr>
          <w:rFonts w:ascii="Times New Roman" w:hAnsi="Times New Roman" w:cs="Times New Roman"/>
          <w:lang w:eastAsia="ar-SA"/>
        </w:rPr>
      </w:pPr>
      <w:r w:rsidRPr="00962E51">
        <w:rPr>
          <w:rFonts w:ascii="Times New Roman" w:hAnsi="Times New Roman" w:cs="Times New Roman"/>
          <w:lang w:eastAsia="ar-SA"/>
        </w:rPr>
        <w:t>3</w:t>
      </w:r>
      <w:r w:rsidR="00307FB7" w:rsidRPr="00962E51">
        <w:rPr>
          <w:rFonts w:ascii="Times New Roman" w:hAnsi="Times New Roman" w:cs="Times New Roman"/>
          <w:lang w:eastAsia="ar-SA"/>
        </w:rPr>
        <w:t>)  Po zatwierdzeniu przez zamawiającego zakresu i wartości wykonanych robót wykonawc</w:t>
      </w:r>
      <w:r w:rsidRPr="00962E51">
        <w:rPr>
          <w:rFonts w:ascii="Times New Roman" w:hAnsi="Times New Roman" w:cs="Times New Roman"/>
          <w:lang w:eastAsia="ar-SA"/>
        </w:rPr>
        <w:t xml:space="preserve">a </w:t>
      </w:r>
      <w:r w:rsidR="00307FB7" w:rsidRPr="00962E51">
        <w:rPr>
          <w:rFonts w:ascii="Times New Roman" w:hAnsi="Times New Roman" w:cs="Times New Roman"/>
          <w:lang w:eastAsia="ar-SA"/>
        </w:rPr>
        <w:t>wystawia fakturę VAT</w:t>
      </w:r>
      <w:r w:rsidR="0078545C" w:rsidRPr="00962E51">
        <w:rPr>
          <w:rFonts w:ascii="Times New Roman" w:hAnsi="Times New Roman" w:cs="Times New Roman"/>
          <w:lang w:eastAsia="ar-SA"/>
        </w:rPr>
        <w:t xml:space="preserve"> </w:t>
      </w:r>
      <w:r w:rsidR="00307FB7" w:rsidRPr="00962E51">
        <w:rPr>
          <w:rFonts w:ascii="Times New Roman" w:hAnsi="Times New Roman" w:cs="Times New Roman"/>
          <w:lang w:eastAsia="ar-SA"/>
        </w:rPr>
        <w:t xml:space="preserve">końcową za wykonanie przedmiotu umowy. 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Podwykonawcy: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10</w:t>
      </w:r>
    </w:p>
    <w:p w:rsidR="00307FB7" w:rsidRPr="00962E51" w:rsidRDefault="00307FB7" w:rsidP="0052135A">
      <w:pPr>
        <w:numPr>
          <w:ilvl w:val="0"/>
          <w:numId w:val="17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powierza / nie powierza Podwykonawcy: ………………………………………………………………………..……</w:t>
      </w:r>
    </w:p>
    <w:p w:rsidR="00307FB7" w:rsidRPr="00962E51" w:rsidRDefault="00307FB7" w:rsidP="0052135A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>wykonanie części przedmiotu umowy, w niżej określonym zakresie: ………………………………….……………..………</w:t>
      </w:r>
    </w:p>
    <w:p w:rsidR="00307FB7" w:rsidRPr="00962E51" w:rsidRDefault="00307FB7" w:rsidP="00307FB7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……………………………………………………………………………..………………………………………………………………………….…….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Powierzenie wykonania części przedmiotu umowy Podwykonawcom, nie zwalnia Wykonawcy z odpowiedzialności za należyte wykonanie tej części umowy.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Jeżeli zmiana albo rezygnacja z Podwykonawcy dotyczy podmiotu, na którego zasoby Wykonawca powoływał się na zasadach określonych w itp. 22a ust. 1 ustawy Prawo zamówień publicznych, w celu wykazania spełnienia warunków udziału w postępowaniu, Wykonawca jest obowiązany wykazać Zamawiającemu, że proponowany inny Podwykonawca lub Wykonawca samodzielnie spełnia je w stopniu nie mniejszym niż Podwykonawca, na którego zasoby Wykonawca powoływał się w trakcie postępowania o udzielenie zamówienia. Jeżeli powierzenie wykonania części przedmiotu umowy Podwykonawcy następuje w trakcie jego realizacji, Wykonawca na żądanie Zamawiającego zobowiązany jest przedstawić oświadczenie, o którym mowa w itp. 25a ust. 1 ustawy Prawo zamówień publicznych, lub oświadczenia lub dokumenty potwierdzające brak z podstaw wykluczenia wobec tego Podwykonawcy. Jeżeli wobec danego Podwykonawcy zachodzą podstawy wykluczenia, Wykonawca obowiązany jest zastąpić tego Podwykonawcę lub zrezygnować z powierzenia wykonania części zamówienia Podwykonawcy.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Każdorazowe powierzenie wykonania części przedmiotu umowy Podwykonawcy wymaga zawarcia pomiędzy Wykonawcą, a Podwykonawcą, a także pomiędzy Podwykonawcą, a dalszym Podwykonawcą pisemnej umowy o podwykonawstwo. Zamawiający nie ponosi odpowiedzialności za zawarcie przez Wykonawcę umowy o podwykonawstwo bez wymaganej zgody Zamawiającego lub nieprzedłożonej Zamawiającemu umowy o podwykonawstwo, której przedmiotem są dostawy lub usługi.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Wykonawca, Podwykonawca lub dalszy Podwykonawca zamierzający zawrzeć umowę o podwykonawstwo, której przedmiotem są roboty budowlane, zobowiązany jest, w trakcie realizacji przedmiotu umowy, do przedłożenia Zamawiającemu projektu tej umowy, a także projektu jej zmian nie później niż 14 dni przed jej zawarciem, przy czym Podwykonawca lub dalszy Podwykonawca zobowiązany jest dołączyć zgodę Wykonawcy na zawarcie umowy o podwykonawstwo o treści zgodnej z projektem umowy. Ponadto Wykonawca wraz z projektem umowy o podwykonawstwo zobowiązany jest przedłożyć Zamawiającemu odpis z Krajowego Rejestru Sądowego lub inny dokument właściwy dla formy organizacyjnej Podwykonawcy, wskazujący na uprawnienia osób wymienionych w umowie do reprezentowania stron tej umowy.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Umowa o podwykonawstwo, której przedmiotem są roboty budowlane powinna w szczególności: </w:t>
      </w:r>
    </w:p>
    <w:p w:rsidR="00307FB7" w:rsidRPr="00962E51" w:rsidRDefault="00307FB7" w:rsidP="00645953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Wskazywać zakres robót przewidzianych do wykonania – stanowiących część przedmiotu niniejszej umowy.</w:t>
      </w:r>
    </w:p>
    <w:p w:rsidR="00307FB7" w:rsidRPr="00962E51" w:rsidRDefault="00307FB7" w:rsidP="00645953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Określać termin realizacji zleconych robót.</w:t>
      </w:r>
    </w:p>
    <w:p w:rsidR="00307FB7" w:rsidRPr="00962E51" w:rsidRDefault="00307FB7" w:rsidP="00645953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Zawierać postanowienia dotyczące wynagrodzenia Podwykonawcy i zasad płatności za wykonanie zleconych robót.</w:t>
      </w:r>
    </w:p>
    <w:p w:rsidR="00307FB7" w:rsidRPr="00962E51" w:rsidRDefault="00307FB7" w:rsidP="00645953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Stanowić, iż termin zapłaty wynagrodzenia Podwykonawcy nie może być dłuższy niż 30 dni od dnia doręczenia faktury VAT lub rachunku, potwierdzających wykonanie zleconych robót.</w:t>
      </w:r>
    </w:p>
    <w:p w:rsidR="00307FB7" w:rsidRPr="00962E51" w:rsidRDefault="00307FB7" w:rsidP="00645953">
      <w:pPr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Stanowić, iż odpowiedzialność z tytułu rękojmi za wady fizyczne wykonanych robót zostanie rozszerzona przez udzielenie gwarancji jakości na okres nie krótszy niż określony dla przedmiotu niniejszej umowy.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Ponadto, umowa o podwykonawstwo nie może zawierać postanowień, uzależniających uzyskanie przez Podwykonawcę płatności od Wykonawcy, od dokonania przez Zamawiającego na rzecz Wykonawcy płatności za roboty wykonane przez Podwykonawcę.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przypadku, gdy projekt umowy o podwykonawstwo/ projekt jej zmian, której przedmiotem są roboty budowlane nie spełnia wymagań określonych w ust. 6, Zamawiający w terminie 14 dni od dnia przedłożenia mu projektu tej umowy zgłasza do niej pisemne zastrzeżenia.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Niezgłoszenie w formie pisemnej zastrzeżeń do przedłożonego projektu umowy o podwykonawstwo w wyżej wymienionym terminie, uważa się za akceptację projektu umowy przez Zamawiającego.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Wykonawca, Podwykonawca lub dalszy Podwykonawca zobowiązany jest przedłożyć Zamawiającemu poświadczoną „za zgodność z oryginałem” kopię zawartej umowy o podwykonawstwo, której przedmiotem są roboty budowlane, w terminie 7 dni od dnia jej zawarcia.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przypadku, gdy umowa o podwykonawstwo, której przedmiotem są roboty budowlane nie spełnia wymagań określonych w ust. 6, Zamawiający w terminie 14 dni od dnia przedłożenia mu tej umowy zgłasza do niej pisemny sprzeciw. Niezgłoszenie pisemnego sprzeciwu do przedłożonej umowy o podwykonawstwo w wyżej wymienionym terminie, uważa się za akceptację umowy przez Zamawiającego.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0,5 % wynagrodzenia określonego w § 9 ust. 1 umowy. Wyłączenie, o którym mowa powyżej, nie dotyczy umów o podwykonawstwo o wartości większej niż 10 000, 00 zł. W przypadku, jeżeli termin zapłaty wynagrodzenia w umowie o podwykonawstwo, której przedmiotem są dostawy lub usługi jest dłuższy niż 30 dni, Zamawiający poinformuje o tym Wykonawcę i wezwie go do doprowadzenia do zmiany tej umowy pod rygorem wystąpienia o zapłatę kary umownej, przewidzianej w § 15 ust. 1 pkt. 1 lit. f).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Do wszelkich zmian postanowień umów o podwykonawstwo stosuje się zasady mające zastosowanie przy zawieraniu umowy o podwykonawstwo.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powierzenia przez Wykonawcę realizacji części przedmiotu umowy Podwykonawcom, Wykonawca zobowiązany jest do dokonania we własnym zakresie zapłaty wynagrodzenia należnego Podwykonawcy, z zachowaniem terminów płatności określonych w umowie z Podwykonawcą.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realizacji przedmiotu umowy przy udziale Podwykonawców, warunkiem dokonania zapłaty Wykonawcy wynagrodzenia określonego w § 9 ust. 1 umowy jest przedłożenie Zamawiającemu wraz z fakturą VAT dowodów zapłaty wynagrodzenia Podwykonawcom i dalszym Podwykonawcom, biorącym udział w realizacji odebranych robót. Dowodami zapłaty, o których mowa powyżej są w szczególności: </w:t>
      </w:r>
    </w:p>
    <w:p w:rsidR="00307FB7" w:rsidRPr="00962E51" w:rsidRDefault="00307FB7" w:rsidP="00645953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Protokół odbioru robót budowlanych, dostaw lub usług wykonanych przez Podwykonawcę lub dalszego Podwykonawcę, uwzględniający zakres zrealizowanego świadczenia oraz należne wynagrodzenie z oświadczeniem stron, że zostało już zapłacone w całości.</w:t>
      </w:r>
    </w:p>
    <w:p w:rsidR="00307FB7" w:rsidRPr="00962E51" w:rsidRDefault="00307FB7" w:rsidP="00645953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Potwierdzona za zgodność z oryginałem kopia przelewu bankowego dokumentującego przekazanie przez Wykonawcę wymagalnego wynagrodzenia przysługującego Podwykonawcy lub dalszemu Podwykonawcy. </w:t>
      </w:r>
    </w:p>
    <w:p w:rsidR="00307FB7" w:rsidRPr="00962E51" w:rsidRDefault="00307FB7" w:rsidP="00645953">
      <w:pPr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Oświadczenie Podwykonawcy lub dalszego Podwykonawcy o uregulowaniu w stosunku do niego wszelkich zobowiązań przez Wykonawcę, wynikających z zawartej umowy o podwykonawstwo.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wstrzyma się z zapłatą należnego Wykonawcy wynagrodzenia do czasu przedłożenia wyżej wymienionych dowodów zapłaty. Opóźnienie w zapłacie należnego Wykonawcy wynagrodzenia z tego tytułu nie będzie traktowane jako opóźnienie z winy Zamawiającego.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Przed dokonaniem bezpośredniej zapłaty Zamawiający zobowiązany jest umożliwić Wykonawcy zgłoszenie pisemnych uwag dotyczących zasadności bezpośredniej zapłaty wynagrodzenia Podwykonawcy lub dalszemu Podwykonawcy. Zamawiający poinformuje Wykonawcę o terminie zgłaszania uwag, nie krótszym jednak niż 7 dni od dnia doręczenia tej informacji.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zgłoszenia przez Wykonawcę uwag, o których mowa powyżej, w terminie wskazanym przez Zamawiającego, Zamawiający może: </w:t>
      </w:r>
    </w:p>
    <w:p w:rsidR="00307FB7" w:rsidRPr="00962E51" w:rsidRDefault="00307FB7" w:rsidP="00645953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Nie dokonać bezpośredniej zapłaty wynagrodzenia Podwykonawcy lub dalszemu Podwykonawcy, jeżeli Wykonawca wykaże niezasadność takiej zapłaty albo,</w:t>
      </w:r>
    </w:p>
    <w:p w:rsidR="00307FB7" w:rsidRPr="00962E51" w:rsidRDefault="00307FB7" w:rsidP="00645953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albo,</w:t>
      </w:r>
    </w:p>
    <w:p w:rsidR="00307FB7" w:rsidRPr="00962E51" w:rsidRDefault="00307FB7" w:rsidP="00645953">
      <w:pPr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Dokonać bezpośredniej zapłaty wynagrodzenia Podwykonawcy lub dalszemu Podwykonawcy, jeżeli Podwykonawca lub dalszy Podwykonawca wykaże zasadność takiej zapłaty.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w terminie 30 dni, od dnia wykazania zasadności takiej zapłaty. 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Bezpośrednia zapłata obejmuje wyłącznie należne wynagrodzenie, bez odsetek, należnych Podwykonawcy lub dalszemu Podwykonawcy.</w:t>
      </w:r>
    </w:p>
    <w:p w:rsidR="00307FB7" w:rsidRPr="00962E51" w:rsidRDefault="00307FB7" w:rsidP="00645953">
      <w:pPr>
        <w:numPr>
          <w:ilvl w:val="0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przypadku dokonania bezpośredniej zapłaty Podwykonawcy lub dalszemu Podwykonawcy, Zamawiający potrąca kwotę wypłaconego wynagrodzenia z wynagrodzenia należnego Wykonawcy.</w:t>
      </w:r>
    </w:p>
    <w:p w:rsidR="006F0F11" w:rsidRPr="00962E51" w:rsidRDefault="006F0F11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D50611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Terminy: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11</w:t>
      </w:r>
    </w:p>
    <w:p w:rsidR="00307FB7" w:rsidRPr="00962E51" w:rsidRDefault="00307FB7" w:rsidP="00645953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Strony ustalają następujące terminy: </w:t>
      </w:r>
    </w:p>
    <w:p w:rsidR="00307FB7" w:rsidRPr="005368AD" w:rsidRDefault="003C1299" w:rsidP="005368AD">
      <w:pPr>
        <w:pStyle w:val="Akapitzlist"/>
        <w:numPr>
          <w:ilvl w:val="0"/>
          <w:numId w:val="22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368AD">
        <w:rPr>
          <w:rFonts w:ascii="Times New Roman" w:eastAsia="Times New Roman" w:hAnsi="Times New Roman" w:cs="Times New Roman"/>
          <w:lang w:eastAsia="ar-SA"/>
        </w:rPr>
        <w:t>R</w:t>
      </w:r>
      <w:r w:rsidR="00307FB7" w:rsidRPr="005368AD">
        <w:rPr>
          <w:rFonts w:ascii="Times New Roman" w:eastAsia="Times New Roman" w:hAnsi="Times New Roman" w:cs="Times New Roman"/>
          <w:lang w:eastAsia="ar-SA"/>
        </w:rPr>
        <w:t xml:space="preserve">ozpoczęcia realizacji przedmiotu umowy: od dnia przekazania placu budowy. </w:t>
      </w:r>
    </w:p>
    <w:p w:rsidR="003C1299" w:rsidRPr="005368AD" w:rsidRDefault="003C1299" w:rsidP="005368AD">
      <w:pPr>
        <w:pStyle w:val="Akapitzlist"/>
        <w:numPr>
          <w:ilvl w:val="0"/>
          <w:numId w:val="22"/>
        </w:numPr>
        <w:tabs>
          <w:tab w:val="left" w:pos="426"/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 w:rsidRPr="005368AD">
        <w:rPr>
          <w:rFonts w:ascii="Times New Roman" w:eastAsia="Times New Roman" w:hAnsi="Times New Roman" w:cs="Times New Roman"/>
          <w:lang w:eastAsia="ar-SA"/>
        </w:rPr>
        <w:t>Z</w:t>
      </w:r>
      <w:r w:rsidR="00307FB7" w:rsidRPr="005368AD">
        <w:rPr>
          <w:rFonts w:ascii="Times New Roman" w:eastAsia="Times New Roman" w:hAnsi="Times New Roman" w:cs="Times New Roman"/>
          <w:lang w:eastAsia="ar-SA"/>
        </w:rPr>
        <w:t xml:space="preserve">akończenia realizacji przedmiotu umowy: </w:t>
      </w:r>
      <w:r w:rsidRPr="005368AD">
        <w:rPr>
          <w:rFonts w:ascii="Times New Roman" w:hAnsi="Times New Roman" w:cs="Times New Roman"/>
        </w:rPr>
        <w:t xml:space="preserve">do </w:t>
      </w:r>
      <w:r w:rsidRPr="005368AD">
        <w:rPr>
          <w:rFonts w:ascii="Times New Roman" w:hAnsi="Times New Roman" w:cs="Times New Roman"/>
          <w:b/>
        </w:rPr>
        <w:t>31 sierpnia 2021 r.</w:t>
      </w:r>
      <w:r w:rsidRPr="005368AD">
        <w:rPr>
          <w:rFonts w:ascii="Times New Roman" w:hAnsi="Times New Roman" w:cs="Times New Roman"/>
        </w:rPr>
        <w:t xml:space="preserve"> roboty rozbiórkowe oraz konstrukcyjno-budowlane, które bezpośrednio stykają się z głównym pomieszczeniem kuchni na poziomie parteru, pozostałe prace do </w:t>
      </w:r>
      <w:r w:rsidRPr="005368AD">
        <w:rPr>
          <w:rFonts w:ascii="Times New Roman" w:hAnsi="Times New Roman" w:cs="Times New Roman"/>
          <w:b/>
        </w:rPr>
        <w:t>20 grudnia 2021 r.</w:t>
      </w:r>
      <w:r w:rsidRPr="005368AD">
        <w:rPr>
          <w:rFonts w:ascii="Times New Roman" w:hAnsi="Times New Roman" w:cs="Times New Roman"/>
        </w:rPr>
        <w:t xml:space="preserve"> </w:t>
      </w:r>
    </w:p>
    <w:p w:rsidR="00307FB7" w:rsidRPr="005368AD" w:rsidRDefault="00307FB7" w:rsidP="005368AD">
      <w:pPr>
        <w:pStyle w:val="Akapitzlist"/>
        <w:numPr>
          <w:ilvl w:val="0"/>
          <w:numId w:val="22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368AD">
        <w:rPr>
          <w:rFonts w:ascii="Times New Roman" w:eastAsia="Times New Roman" w:hAnsi="Times New Roman" w:cs="Times New Roman"/>
          <w:lang w:eastAsia="ar-SA"/>
        </w:rPr>
        <w:t xml:space="preserve">Wykonawca zobowiązany jest zgłosić Zamawiającemu gotowość do odbioru końcowego przedmiotu umowy, najpóźniej w dniu zakończenia realizacji przedmiotu umowy. </w:t>
      </w:r>
    </w:p>
    <w:p w:rsidR="00307FB7" w:rsidRPr="00962E51" w:rsidRDefault="00307FB7" w:rsidP="00645953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uprawniony jest do żądania przedłużenia terminu zakończenia realizacji przedmiotu umowy, poprzez pisemne powiadomienie o tym Inspektora nadzoru i Zamawiającego – jedynie w przypadkach określonych w umowie. Powiadomienie powinno zawierać opis wydarzenia lub okoliczności i uzasadnienie dające podstawę do takiego roszczenia oraz powinno być przedstawione w ciągu 7 dni od dnia, w którym Wykonawca dowiedział się lub powinien się dowiedzieć o danym zdarzeniu lub okolicznościach.</w:t>
      </w:r>
    </w:p>
    <w:p w:rsidR="00307FB7" w:rsidRPr="00962E51" w:rsidRDefault="00307FB7" w:rsidP="00645953">
      <w:pPr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Jeżeli Wykonawca nie zgłosi roszczenia w terminie 7 dni lub gdy za jego podstawę służyć będą inne, niż wskazane w § 17 ust. 1 pkt.1 umowy zdarzenia i okoliczności, to termin zakończenia realizacji przedmiotu umowy nie zostanie przedłużony, a Zamawiający będzie zwolniony z wszelkiej odpowiedzialności z tytułu roszczenia Wykonawcy.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5368AD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Odbiór przedmiotu umowy: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12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Strony postanawiają, że odbiór przedmiotu umowy będzie dokonany na poniższych zasadach: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Po zakończeniu etapu robót i potwierdzeniu gotowości do odbioru końcowego przez inspektora nadzoru inwestorskiego wykonawca zawiadomi Zamawiającego o gotowości odbioru końcowego.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Najpóźniej w dniu odbioru końcowego Wykonawca przedłoży Zamawiającemu kompletną dokumentację powykonawczą, zawierającą : 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dziennik budowy.</w:t>
      </w:r>
    </w:p>
    <w:p w:rsidR="00307FB7" w:rsidRPr="00962E51" w:rsidRDefault="009033BC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o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 xml:space="preserve">świadczenie </w:t>
      </w:r>
      <w:r w:rsidRPr="00962E51">
        <w:rPr>
          <w:rFonts w:ascii="Times New Roman" w:eastAsia="Times New Roman" w:hAnsi="Times New Roman" w:cs="Times New Roman"/>
          <w:lang w:eastAsia="ar-SA"/>
        </w:rPr>
        <w:t>k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>ierownika budowy o zgodności wykonania robót z obowiązującymi przepisami i normami.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świadectwa jakości, certyfikaty atesty i aprobaty techniczne na zastosowane materiały i urządzenia.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protokoły wykonanych prób i badań.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geodezyjną inwentaryzację powykonawczą wykonanych robót.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trzy egzemplarze projektowej dokumentacji powykonawczej w przypadku zmian, opracowanej przez osobę odpowiedzialną za wykonanie robót budowlanych zgodnie z </w:t>
      </w: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>przepisami ustawy prawo budowlane obrazującej przebieg robót i zawierającej opracowanie ich wyników w sposób możliwy ich identyfikację i dokładną lokalizację przestrzenną wszystkich czynności, użytych materiałów oraz dokonanych odkryć.</w:t>
      </w:r>
    </w:p>
    <w:p w:rsidR="00307FB7" w:rsidRPr="00962E51" w:rsidRDefault="00307FB7" w:rsidP="00645953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inne wymagane przez obowiązujące prawo dokumenty (w szczególności pozwolenie/zgłoszenie)  na użytkowanie).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 czynności odbioru końcowego zostanie spisany protokół odbioru, zawierający wszelkie ustalenia dokonane w toku odbioru oraz będący jednocześnie podstawą do ostatecznego rozliczenia wykonanych robót.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Osobnym odbiorom podlegać będą roboty zanikające lub ulegające zakryciu. Odbiór tych robót będzie dokonywany przez Inspektora nadzoru, po ich zgłoszeniu do odbioru przez </w:t>
      </w:r>
      <w:r w:rsidR="009033BC" w:rsidRPr="00962E51">
        <w:rPr>
          <w:rFonts w:ascii="Times New Roman" w:eastAsia="Times New Roman" w:hAnsi="Times New Roman" w:cs="Times New Roman"/>
          <w:lang w:eastAsia="ar-SA"/>
        </w:rPr>
        <w:t>k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ierownika budowy.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Odbiór końcowy robót nastąpi w terminie 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>14 dni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, licząc od daty zgłoszenia przez Wykonawcę gotowości do odbioru.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Jeżeli odbiór nie został dokonany w ustalonych terminach z winy Zamawiającego pomimo zgłoszenia gotowości do odbioru, to Wykonawca nie pozostaje w zwłoce ze spełnieniem zobowiązania wynikającego z niniejszej umowy.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Jeżeli w toku czynności odbioru zostanie stwierdzone, że przedmiot odbioru nie osiągnął gotowości do odbioru z powodu nie zakończenia robót lub braku dokumentów wymaganych przy odbiorze, to Zamawiający odmówi odbioru z winy Wykonawcy.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Jeżeli w toku czynności odbioru końcowego zostaną stwierdzone wady, to Zamawiającemu przysługują następujące uprawnienia: </w:t>
      </w:r>
    </w:p>
    <w:p w:rsidR="00307FB7" w:rsidRPr="00962E51" w:rsidRDefault="00307FB7" w:rsidP="00645953">
      <w:pPr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jeżeli wady nadają się do usunięcia i nie uniemożliwiają korzystania z przedmiotu odbioru, odbiór końcowy robót będzie potwierdzony obustronnie podpisanym protokołem odbioru końcowego. Protokół będzie zawierał ustalenia dokonane w toku czynności odbiorowych, w tym wykaz stwierdzonych wad oraz termin na ich usunięcie.</w:t>
      </w:r>
    </w:p>
    <w:p w:rsidR="00307FB7" w:rsidRPr="00962E51" w:rsidRDefault="00307FB7" w:rsidP="00645953">
      <w:pPr>
        <w:numPr>
          <w:ilvl w:val="0"/>
          <w:numId w:val="25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jeżeli wady nie nadają się do usunięcia to: </w:t>
      </w:r>
    </w:p>
    <w:p w:rsidR="00307FB7" w:rsidRPr="00962E51" w:rsidRDefault="00307FB7" w:rsidP="00645953">
      <w:pPr>
        <w:numPr>
          <w:ilvl w:val="0"/>
          <w:numId w:val="26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jeżeli nie uniemożliwiają one użytkowania przedmiotu odbioru zgodnie z przeznaczeniem, Zamawiający może obniżyć wynagrodzenie Wykonawcy odpowiednio do utraconej wartości użytkowej, technicznej i estetycznej,</w:t>
      </w:r>
    </w:p>
    <w:p w:rsidR="00307FB7" w:rsidRPr="00962E51" w:rsidRDefault="00307FB7" w:rsidP="00645953">
      <w:pPr>
        <w:numPr>
          <w:ilvl w:val="0"/>
          <w:numId w:val="26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jeżeli wady uniemożliwiają użytkowanie przedmiotu odbioru zgodnie z przeznaczeniem, Zamawiający może zażądać rozebrania całości lub części wadliwie wykonanych robót na koszt i ryzyko Wykonawcy oraz ponownego ich wykonania, bez dodatkowego wynagrodzenia.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zobowiązany jest do zawiadomienia Zamawiającego (Inspektora nadzoru) o usunięciu wad oraz do żądania wyznaczenia terminu na odbiór zakwestionowanych uprzednio robót jako wadliwych. </w:t>
      </w:r>
    </w:p>
    <w:p w:rsidR="00307FB7" w:rsidRPr="00962E51" w:rsidRDefault="00307FB7" w:rsidP="00645953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Po protokolarnym stwierdzeniu przez Zamawiającego należytego wykonania przedmiotu umowy oraz usunięciu wszelkich wad stwierdzonych przy odbiorze końcowym, rozpoczynają swój bieg terminy na zwrot (zwolnienie) zabezpieczenia należytego wykonania umowy.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5368AD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Gwarancja, reklamacje i kary umowne: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13</w:t>
      </w:r>
    </w:p>
    <w:p w:rsidR="00DE0905" w:rsidRPr="00962E51" w:rsidRDefault="00307FB7" w:rsidP="00645953">
      <w:pPr>
        <w:numPr>
          <w:ilvl w:val="0"/>
          <w:numId w:val="27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wnosi zabezpieczenie należytego wykonania przedmiotu umowy w wysokości </w:t>
      </w:r>
      <w:r w:rsidR="009C66ED" w:rsidRPr="00962E51">
        <w:rPr>
          <w:rFonts w:ascii="Times New Roman" w:eastAsia="Times New Roman" w:hAnsi="Times New Roman" w:cs="Times New Roman"/>
          <w:lang w:eastAsia="ar-SA"/>
        </w:rPr>
        <w:t xml:space="preserve"> 5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 %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ceny całkowitej wynagrodzenia brutto Wykonawcy, tj. w kwocie 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 xml:space="preserve">…..………………..…... </w:t>
      </w:r>
      <w:r w:rsidRPr="00962E51">
        <w:rPr>
          <w:rFonts w:ascii="Times New Roman" w:eastAsia="Times New Roman" w:hAnsi="Times New Roman" w:cs="Times New Roman"/>
          <w:bCs/>
          <w:lang w:eastAsia="ar-SA"/>
        </w:rPr>
        <w:t>zł,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w formie …………………………….</w:t>
      </w:r>
    </w:p>
    <w:p w:rsidR="00307FB7" w:rsidRPr="00962E51" w:rsidRDefault="00307FB7" w:rsidP="00645953">
      <w:pPr>
        <w:numPr>
          <w:ilvl w:val="0"/>
          <w:numId w:val="27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Zabezpieczenie należytego wykonania umowy zostanie zwrócone Wykonawcy w wysokości 70 % w terminie 30 dni od dnia odbioru końcowego przedmiotu umowy i uznania go przez Zamawiającego za należycie wykonany w protokole odbioru końcowego robót. </w:t>
      </w:r>
    </w:p>
    <w:p w:rsidR="00307FB7" w:rsidRPr="00962E51" w:rsidRDefault="00307FB7" w:rsidP="00645953">
      <w:pPr>
        <w:numPr>
          <w:ilvl w:val="0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Kwota pozostawiona na zabezpieczenie roszczeń z tytułu rękojmi za wady wynosić będzie 30 %, i zwrócona zostanie w terminie 15 dni po upływie okresu rękojmi za wady oraz po protokolarnym stwierdzeniu usunięcia wszelkich wad powstałych w okresie gwarancji.</w:t>
      </w:r>
    </w:p>
    <w:p w:rsidR="00307FB7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368AD" w:rsidRDefault="005368AD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368AD" w:rsidRPr="00962E51" w:rsidRDefault="005368AD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lastRenderedPageBreak/>
        <w:t>§ 14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udziela Zamawiającemu ………… miesięcznej gwarancji na roboty objęte niniejszą umową.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Okres rękojmi za wady fizyczne przedmiotu umowy wynosi ………… miesięcy. Bieg okresu gwarancji i rękojmi rozpocznie się w dniu następnym po podpisaniu przez strony protokołu odbioru końcowego przedmiotu umowy i przejęcia całości robót przez Zamawiającego.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odpowiada przed Zamawiającym za wady przedmiotu umowy ujawnione w okresie rękojmi i gwarancji lub stwierdzone w toku czynności odbiorowych.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nie może uwolnić się od odpowiedzialności z tytułu rękojmi za wady powstałe wskutek wbudowania niewłaściwych materiałów i zastosowanie niewłaściwych metod i technologii wykonania robót przez Wykonawcę.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przekaże Zamawiającemu komplet dokumentów gwarancyjnych na materiały i urządzenia dotyczące przedmiotu zamówienia.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zastrzega sobie prawo korzystania z uprawnień z tytułu rękojmi niezależnie od uprawnień wynikających z gwarancji.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w ramach udzielonej gwarancji jakości i rękojmi za wady zobowiązany jest w szczególności do: </w:t>
      </w:r>
    </w:p>
    <w:p w:rsidR="00307FB7" w:rsidRPr="00962E51" w:rsidRDefault="00307FB7" w:rsidP="00645953">
      <w:pPr>
        <w:numPr>
          <w:ilvl w:val="0"/>
          <w:numId w:val="2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udziału w przeglądach gwarancyjnych dokonywanych na każde pisemne wezwanie Zamawiającego.</w:t>
      </w:r>
    </w:p>
    <w:p w:rsidR="00307FB7" w:rsidRPr="00962E51" w:rsidRDefault="00307FB7" w:rsidP="00645953">
      <w:pPr>
        <w:numPr>
          <w:ilvl w:val="0"/>
          <w:numId w:val="2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usunięcia na koszt własny wszelkich wad i usterek powstałych w przedmiocie umowy, zmniejszających wartość użytkową, techniczną i estetyczną wykonanych robót.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 czynności przeglądu gwarancyjnego zostanie każdorazowo spisany protokół zawierający wszelkie ustalenia dokonane w toku przeglądu, w tym również dotyczące zakwalifikowania ewentualnie stwierdzonych wad i usterek, przyczyn ich powstania oraz sposobu i terminu usunięcia.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stwierdzenia wad i usterek, Wykonawca zobowiązuje się do ich usunięcia w terminie wyznaczonym w dniu przeglądu. Jeżeli ze względów technicznych usunięcie wad nie będzie możliwe w wyznaczonym terminie, to Zamawiający wyznaczy nowy termin, z uwzględnieniem możliwości technologicznych i sztuki budowlanej. </w:t>
      </w:r>
    </w:p>
    <w:p w:rsidR="00307FB7" w:rsidRPr="00962E51" w:rsidRDefault="00307FB7" w:rsidP="00307FB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Nieuzasadnione niedotrzymanie przez Wykonawcę wyznaczonego terminu zakwalifikowane będzie jako odmowa usunięcia wad.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Każdorazowe usunięcie wad i usterek potwierdzone zostanie na piśmie przy udziale przedstawicieli Wykonawcy i Zamawiającego, w terminie do 7 dni od dnia pisemnego zawiadomienia Zamawiającego przez Wykonawcę o ich usunięciu.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razie nie usunięcia wad i usterek w wyznaczonym terminie, Zamawiający może usunąć je na koszt Wykonawcy, z zachowaniem swoich praw wynikających z okresu gwarancji i rękojmi. Zamawiający powiadomi pisemnie Wykonawcę o skorzystaniu z powyższego uprawnienia. W takim przypadku pełną należność za wykonane roboty Zamawiający ma prawo potrącić z kwoty wniesionego przez Wykonawcę zabezpieczenia należytego wykonania umowy, o którym mowa w § 13 niniejszej umowy.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Na co najmniej 30 dni przed upływem okresu gwarancji i rękojmi ustalonego w umowie, nastąpi ostatni przegląd gwarancyjny. Ostateczny odbiór robót mający na celu ustalenie stanu wykonanych robót oraz służący potwierdzeniu usunięcia wszystkich wad i usterek ujawnionych w okresie gwarancji i rękojmi, zostanie przeprowadzony również przed upływem tego okresu.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może dochodzić roszczeń z tytułu gwarancji i rękojmi za wady także po upływie okresu gwarancji i rękojmi, jeżeli zgłosi wadę przed upływem tego okresu. </w:t>
      </w:r>
    </w:p>
    <w:p w:rsidR="00307FB7" w:rsidRPr="00962E51" w:rsidRDefault="00307FB7" w:rsidP="00645953">
      <w:pPr>
        <w:numPr>
          <w:ilvl w:val="0"/>
          <w:numId w:val="2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Reklamacje z tytułu gwarancji i rękojmi będą przedkładane w formie pisemnej. </w:t>
      </w:r>
    </w:p>
    <w:p w:rsidR="00307FB7" w:rsidRPr="00962E51" w:rsidRDefault="00307FB7" w:rsidP="00E779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15</w:t>
      </w:r>
    </w:p>
    <w:p w:rsidR="00307FB7" w:rsidRPr="00962E51" w:rsidRDefault="00307FB7" w:rsidP="00645953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Strony postanawiają, że obowiązującą formę odszkodowania stanowią kary umowne, które będą naliczane w następujących wypadkach: </w:t>
      </w:r>
    </w:p>
    <w:p w:rsidR="00307FB7" w:rsidRPr="00962E51" w:rsidRDefault="00307FB7" w:rsidP="00645953">
      <w:pPr>
        <w:numPr>
          <w:ilvl w:val="0"/>
          <w:numId w:val="3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płaci Zamawiającemu kary umowne: 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opóźnienie w oddaniu do odbioru przedmiotu umowy w wysokości 0,20 % wynagrodzenia, o którym mowa w § 9 ust. 1 umowy za każdy dzień opóźnienia,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>za opóźnienie w rozpoczęciu realizacji przedmiotu umowy z przyczyn zależnych od Wykonawcy trwające dłużej niż 10 dni w wysokości 0,20 % wynagrodzenia, o którym mowa w § 9 ust. 1 umowy za każdy dzień opóźnienia,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nieuzasadnioną przerwę w realizacji przedmiotu umowy z powodów innych niż określone w § 17 ust. 1 pkt. 1, z przyczyn zależnych od Wykonawcy oraz trwającą dłużej niż 10 dni w wysokości 0,20 % wynagrodzenia, o którym mowa w § 9 ust. 1 umowy za każdy dzień przerwy,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opóźnienie w usunięciu wad stwierdzonych przy odbiorze końcowym robót lub w okresie gwarancji i rękojmi w wysokości 0,20 % wynagrodzenia, o którym mowa w § 9 ust. 1 umowy za każdy dzień opóźnienia, liczonego od dnia wyznaczonego na usunięcie wad,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wysokości 3 000, 00 zł z tytułu: </w:t>
      </w:r>
    </w:p>
    <w:p w:rsidR="00307FB7" w:rsidRPr="00962E51" w:rsidRDefault="00307FB7" w:rsidP="00645953">
      <w:pPr>
        <w:numPr>
          <w:ilvl w:val="0"/>
          <w:numId w:val="3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braku zapłaty lub nieterminowej zapłaty wynagrodzenia należnego Podwykonawcom lub dalszym Podwykonawcom, za każdy przypadek,</w:t>
      </w:r>
    </w:p>
    <w:p w:rsidR="00307FB7" w:rsidRPr="00962E51" w:rsidRDefault="00307FB7" w:rsidP="00645953">
      <w:pPr>
        <w:numPr>
          <w:ilvl w:val="0"/>
          <w:numId w:val="3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nieprzedłożenia do zaakceptowania projektu umowy o podwykonawstwo, której przedmiotem są roboty budowlane lub projektu jej zmiany, za każdy przypadek,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wysokości 1 000, 00 zł z tytułu: </w:t>
      </w:r>
    </w:p>
    <w:p w:rsidR="00307FB7" w:rsidRPr="00962E51" w:rsidRDefault="00307FB7" w:rsidP="00645953">
      <w:pPr>
        <w:numPr>
          <w:ilvl w:val="0"/>
          <w:numId w:val="33"/>
        </w:numPr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nieprzedłożenia poświadczonej „za zgodność z oryginałem” kopii umowy o podwykonawstwo lub jej zmiany, za każdy dzień opóźnienia,</w:t>
      </w:r>
    </w:p>
    <w:p w:rsidR="00307FB7" w:rsidRPr="00962E51" w:rsidRDefault="00EB2D31" w:rsidP="00EB2D31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-  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>za niedopełnienie wymogu zatrudnienia na podst. Umowy o pracę osób wykonujących czynności określonych w § 8 ust. 3 – w wysokości kwoty minimalnego wynagrodzenia za pracę ustalonego na podstawie przepisów o minimalnym wynagrodzeniu za pracę (obowiązujących na dzień zawarcia niniejszej umowy), za każdą osobę w stosunku do której stwierdzono niedopełnienie obowiązku zatrudnienia na podst. Umowy o pracę,</w:t>
      </w:r>
    </w:p>
    <w:p w:rsidR="00307FB7" w:rsidRPr="00962E51" w:rsidRDefault="00307FB7" w:rsidP="00645953">
      <w:pPr>
        <w:numPr>
          <w:ilvl w:val="0"/>
          <w:numId w:val="32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odstąpienie od umowy przez Zamawiającego, z przyczyn za które odpowiedzialność ponosi Wykonawca w wysokości 10, 00 % wynagrodzenia, o którym mowa w § 9 ust. 1 umowy,</w:t>
      </w:r>
    </w:p>
    <w:p w:rsidR="00307FB7" w:rsidRPr="00962E51" w:rsidRDefault="00307FB7" w:rsidP="00645953">
      <w:pPr>
        <w:numPr>
          <w:ilvl w:val="0"/>
          <w:numId w:val="3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płaci Wykonawcy kary umowne: </w:t>
      </w:r>
    </w:p>
    <w:p w:rsidR="00307FB7" w:rsidRPr="00962E51" w:rsidRDefault="00307FB7" w:rsidP="00645953">
      <w:pPr>
        <w:numPr>
          <w:ilvl w:val="0"/>
          <w:numId w:val="34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nieuzasadnione i zawinione opóźnienie w przekazaniu placu budowy oraz dostarczeniu umówionych części dokumentacji w wysokości 0,20 % wynagrodzenia, o którym mowa w § 9 ust. 1 umowy za każdy dzień opóźnienia,</w:t>
      </w:r>
    </w:p>
    <w:p w:rsidR="00307FB7" w:rsidRPr="00962E51" w:rsidRDefault="00307FB7" w:rsidP="00645953">
      <w:pPr>
        <w:numPr>
          <w:ilvl w:val="0"/>
          <w:numId w:val="34"/>
        </w:numPr>
        <w:suppressAutoHyphens/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 odstąpienie od umowy przez Wykonawcę, z przyczyn za które ponosi odpowiedzialność Zamawiający w wysokości 5,00 % wynagrodzenia, o którym mowa w § 9 ust. 1 umowy, za wyjątkiem sytuacji określonej w § 16 ust. 1 pkt. 1 umowy.</w:t>
      </w:r>
    </w:p>
    <w:p w:rsidR="00307FB7" w:rsidRPr="00962E51" w:rsidRDefault="00307FB7" w:rsidP="00645953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zastrzega sobie możliwość dochodzenia odszkodowania uzupełniającego na zasadach określonych w Kodeksie cywilnym, jeżeli szkoda przewyższa wysokość kar umownych. </w:t>
      </w:r>
    </w:p>
    <w:p w:rsidR="00307FB7" w:rsidRPr="00962E51" w:rsidRDefault="00307FB7" w:rsidP="00645953">
      <w:pPr>
        <w:numPr>
          <w:ilvl w:val="0"/>
          <w:numId w:val="3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Kary umowne płatne będą w terminie 5 dni od dnia otrzymania wezwania do zapłaty.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Odstąpienie od umowy: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16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Prawo odstąpienia od niniejszej umowy przysługuje jej Stronom w następujących sytuacjach: 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Zamawiającemu przysługuje prawo odstąpienia od umowy w następujących okolicznościach: </w:t>
      </w:r>
    </w:p>
    <w:p w:rsidR="00307FB7" w:rsidRPr="00962E51" w:rsidRDefault="00307FB7" w:rsidP="00645953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 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:rsidR="00307FB7" w:rsidRPr="00962E51" w:rsidRDefault="00307FB7" w:rsidP="00645953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nie rozpoczął realizacji przedmiotu umowy bez uzasadnionej przyczyny oraz nie kontynuuje jej, pomimo pisemnego wezwania Zamawiającego.</w:t>
      </w:r>
    </w:p>
    <w:p w:rsidR="00307FB7" w:rsidRPr="00962E51" w:rsidRDefault="00307FB7" w:rsidP="00645953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przerwał realizację przedmiotu umowy z innych powodów niż określone w § 17 ust. 1 pkt.1 umowy, a przerwa ta trwa dłużej niż 14 dni.</w:t>
      </w:r>
    </w:p>
    <w:p w:rsidR="00307FB7" w:rsidRPr="00962E51" w:rsidRDefault="00307FB7" w:rsidP="00645953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konieczności co najmniej dwukrotnego dokonywania bezpośredniej zapłaty Podwykonawcy lub dalszemu Podwykonawcy, o której mowa w § 10 ust. 17 umowy lub </w:t>
      </w: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konieczności dokonywania bezpośrednich zapłat na sumę większą niż 5 % wartości wynagrodzenia, o którym mowa w § 9 ust. 1 umowy. </w:t>
      </w:r>
    </w:p>
    <w:p w:rsidR="00307FB7" w:rsidRPr="00962E51" w:rsidRDefault="00307FB7" w:rsidP="00645953">
      <w:pPr>
        <w:numPr>
          <w:ilvl w:val="0"/>
          <w:numId w:val="36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przypadku, gdy roboty budowlane objęte przedmiotem umowy wykonuje bez zgody Zamawiającego podmiot inny, niż wskazany w ofercie Wykonawcy lub zaakceptowany przez Zamawiającego Podwykonawca, skierowany do ich wykonania zgodnie z zasadami określonymi w umowie. 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Wykonawcy przysługuje prawo odstąpienia od umowy, jeżeli: </w:t>
      </w:r>
    </w:p>
    <w:p w:rsidR="00307FB7" w:rsidRPr="00962E51" w:rsidRDefault="00307FB7" w:rsidP="00645953">
      <w:pPr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Zamawiający bez uzasadnionej przyczyny odmawia odbioru wykonanych robót lub odmawia podpisania protokołu odbioru końcowego robót, odstąpienie w tym przypadku może nastąpić w terminie 14 dni od powzięcia wiadomości o powyższej okoliczności.</w:t>
      </w:r>
    </w:p>
    <w:p w:rsidR="00307FB7" w:rsidRPr="00962E51" w:rsidRDefault="00307FB7" w:rsidP="00645953">
      <w:pPr>
        <w:numPr>
          <w:ilvl w:val="0"/>
          <w:numId w:val="37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zawiadomi Wykonawcę, iż wobec zaistnienia uprzednio nieprzewidzianych okoliczności nie będzie mógł spełnić swoich zobowiązań wobec Wykonawcy, odstąpienie w tym przypadku może nastąpić w terminie 30 dni od powzięcia wiadomości o powyższej okoliczności. 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Odstąpienie od umowy powinno nastąpić w formie pisemnej, pod rygorem nieważności takiego oświadczenia i powinno zawierać uzasadnienie. Strony mogą złożyć oświadczenie o odstąpieniu do końca okresu wskazanego w § 14 ust. 1 umowy. 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 przypadku odstąpienia od umowy, Wykonawcę oraz Zamawiającego obciążają następujące obowiązki szczegółowe: </w:t>
      </w:r>
    </w:p>
    <w:p w:rsidR="00307FB7" w:rsidRPr="00962E51" w:rsidRDefault="00307FB7" w:rsidP="00645953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w terminie 14 dni od dnia odstąpienia od umowy przy udziale Inspektora nadzoru sporządzi szczegółowy protokół inwentaryzacji robót w toku, według stanu na dzień odstąpienia.</w:t>
      </w:r>
    </w:p>
    <w:p w:rsidR="00307FB7" w:rsidRPr="00962E51" w:rsidRDefault="00307FB7" w:rsidP="00645953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Wykonawca zabezpieczy przerwane roboty w zakresie obustronnie uzgodnionym na koszt tej strony, z winy której nastąpiło odstąpienie od umowy.</w:t>
      </w:r>
    </w:p>
    <w:p w:rsidR="00307FB7" w:rsidRPr="00962E51" w:rsidRDefault="00307FB7" w:rsidP="00645953">
      <w:pPr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Wykonawca zgłosi do dokonania przez Zamawiającego odbioru robót przerwanych oraz robót zabezpieczających, jeżeli odstąpienie od umowy nastąpiło z przyczyn, za które Wykonawca nie odpowiada. 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Zamawiający w razie odstąpienia od umowy z przyczyn, za które Wykonawca nie ponosi odpowiedzialności zobowiązany jest w terminie 30 dni do: </w:t>
      </w:r>
    </w:p>
    <w:p w:rsidR="00307FB7" w:rsidRPr="00962E51" w:rsidRDefault="00307FB7" w:rsidP="00645953">
      <w:pPr>
        <w:numPr>
          <w:ilvl w:val="0"/>
          <w:numId w:val="3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dokonania odbioru robót przerwanych oraz zapłaty wynagrodzenia Wykonawcy za roboty, które zostały wykonane do dnia odstąpienia od umowy.</w:t>
      </w:r>
    </w:p>
    <w:p w:rsidR="00307FB7" w:rsidRPr="00962E51" w:rsidRDefault="00307FB7" w:rsidP="00645953">
      <w:pPr>
        <w:numPr>
          <w:ilvl w:val="0"/>
          <w:numId w:val="39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przejęcia pod swój dozór terenu budowy.</w:t>
      </w:r>
    </w:p>
    <w:p w:rsidR="00307FB7" w:rsidRPr="00962E51" w:rsidRDefault="00307FB7" w:rsidP="00645953">
      <w:pPr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Obliczenie należnego Wykonawcy wynagrodzenia z tytułu wykonania części umowy nastąpi na podstawie protokolarnego ustalenia przez Zamawiającego i Wykonawcę oraz przy udziale Inspektora nadzoru, procentowego zaawansowania wykonanych robót. 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F0F11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Zmiany umowy: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17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645953">
      <w:pPr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Dopuszcza się możliwość istotnych zmian postanowień zawartej umowy w stosunku do treści oferty, na podstawie której dokonano wyboru Wykonawcy, w zakresie:</w:t>
      </w:r>
    </w:p>
    <w:p w:rsidR="00307FB7" w:rsidRPr="00962E51" w:rsidRDefault="00307FB7" w:rsidP="00645953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przedłużenia terminu realizacji przedmiotu umowy – maksymalnie o ilość dni odpowiadającą wstrzymaniu lub opóźnieniu w wykonywaniu robót, jedynie w następstwie: 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opóźnienia w przekazaniu przez Zamawiającego terenu budowy,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przestojów i opóźnień powstałych z przyczyn niezależnych od Wykonawcy. Zamawiający przewiduje przedłużenie realizacji umowy o czas niezbędny do realizacji konsekwencji tych zdarzeń,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wystąpienia wyjątkowo niekorzystnych warunków atmosferycznych uniemożliwiających, bądź ograniczających w istotny sposób możliwość prowadzenia robót zgodnie z ustaloną technologią ich wykonania, jeżeli warunki takie utrzymują się dłużej niż 14 dni,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wystąpienia klęski żywiołowej na terenie prowadzonych robót, mającej bezpośredni wpływ na dochowanie umownego terminu zakończenia realizacji przedmiotu umowy,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konieczności udzielenia </w:t>
      </w:r>
      <w:r w:rsidR="0067057F" w:rsidRPr="00962E51">
        <w:rPr>
          <w:rFonts w:ascii="Times New Roman" w:eastAsia="Times New Roman" w:hAnsi="Times New Roman" w:cs="Times New Roman"/>
          <w:lang w:eastAsia="ar-SA"/>
        </w:rPr>
        <w:t>robót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dodatkowych, wykraczających poza zakres przedmiotu niniejszej umowy, a niezbędnych do jego prawidłowego wykonania, i które mają wpływ na dochowanie umownego terminu zakończenia realizacji przedmiotu umowy,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>niemożności realizacji przedmiotu umowy, z powodu niedopuszczenia do wykonywania robót lub nakazu ich wstrzymania przez uprawniony organ, z przyczyn niezawinionych przez Wykonawcę,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działań organów administracji lub gestorów sieci skutkujących przekroczeniem określonych przez prawo terminów wydawania decyzji, zezwoleń, uzgodnień lub odmową wydania przez w/w podmioty wymaganych decyzji, zezwoleń, uzgodnień itp.,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wystąpienia wad </w:t>
      </w:r>
      <w:r w:rsidR="0067057F" w:rsidRPr="00962E51">
        <w:rPr>
          <w:rFonts w:ascii="Times New Roman" w:eastAsia="Times New Roman" w:hAnsi="Times New Roman" w:cs="Times New Roman"/>
          <w:lang w:eastAsia="ar-SA"/>
        </w:rPr>
        <w:t>d</w:t>
      </w:r>
      <w:r w:rsidRPr="00962E51">
        <w:rPr>
          <w:rFonts w:ascii="Times New Roman" w:eastAsia="Times New Roman" w:hAnsi="Times New Roman" w:cs="Times New Roman"/>
          <w:lang w:eastAsia="ar-SA"/>
        </w:rPr>
        <w:t>okumentacji projektowej, skutkujących koniecznością dokonania w niej istotnych zmian, jeżeli uniemożliwia to lub wstrzymuje wykonywanie robót,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wykorzystania całej kwoty przeznaczonej na sfinansowanie zamówienia i chwilowym brakiem środków na dalszą realizację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zmiany przepisów prawa, </w:t>
      </w:r>
    </w:p>
    <w:p w:rsidR="00307FB7" w:rsidRPr="00962E51" w:rsidRDefault="00307FB7" w:rsidP="00645953">
      <w:pPr>
        <w:numPr>
          <w:ilvl w:val="0"/>
          <w:numId w:val="42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inne przyczyny zewnętrzne niezależne od Zamawiającego oraz Wykonawcy skutkujące niemożliwością prowadzenia prac lub wykonywania innych czynności przewidzianych umową.</w:t>
      </w:r>
    </w:p>
    <w:p w:rsidR="00307FB7" w:rsidRPr="00962E51" w:rsidRDefault="00307FB7" w:rsidP="00645953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Sposobu wykonania przedmiotu umowy, jedynie w następstwie: </w:t>
      </w:r>
    </w:p>
    <w:p w:rsidR="00307FB7" w:rsidRPr="00962E51" w:rsidRDefault="00307FB7" w:rsidP="00645953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konieczności wykonania jakiejkolwiek części robót objętych przedmiotem umowy, przy zastosowaniu odmiennych rozwiązań technicznych lub technologicznych, niż wskazane w Dokumentacji projektowej, a wynikających ze stwierdzonych wad tej Dokumentacji lub zmiany stanu prawnego w oparciu, o który je przygotowano, gdyby zastosowanie przewidzianych rozwiązań groziło niewykonaniem lub nienależytym wykonaniem przedmiotu umowy,</w:t>
      </w:r>
    </w:p>
    <w:p w:rsidR="00307FB7" w:rsidRPr="00962E51" w:rsidRDefault="00307FB7" w:rsidP="00645953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stwierdzenia odbiegających w sposób istotny od przyjętych w Dokumentacji projektowej warunków geologicznych, geotechnicznych lub hydrologicznych, które mogą skutkować niewykonaniem lub nienależytym wykonaniem przedmiotu umowy,</w:t>
      </w:r>
    </w:p>
    <w:p w:rsidR="00307FB7" w:rsidRPr="00962E51" w:rsidRDefault="00307FB7" w:rsidP="00645953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stwierdzenia odbiegających w sposób istotny od przyjętych w Dokumentacji projektowej warunków terenu budowy, w szczególności wystąpienia nie zinwentaryzowanych lub błędnie zinwentaryzowanych sieci, instalacji lub innych urządzeń i obiektów budowlanych,</w:t>
      </w:r>
    </w:p>
    <w:p w:rsidR="00307FB7" w:rsidRPr="00962E51" w:rsidRDefault="00307FB7" w:rsidP="00645953">
      <w:pPr>
        <w:numPr>
          <w:ilvl w:val="0"/>
          <w:numId w:val="43"/>
        </w:numPr>
        <w:tabs>
          <w:tab w:val="left" w:pos="851"/>
        </w:tabs>
        <w:suppressAutoHyphens/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zmian technologicznych – o ile są one korzystne dla Zamawiającego i nie powodują zwiększenia wynagrodzenia Wykonawcy oraz pod warunkiem, że są spowodowane w szczególności: </w:t>
      </w:r>
    </w:p>
    <w:p w:rsidR="00307FB7" w:rsidRPr="00962E51" w:rsidRDefault="00307FB7" w:rsidP="00645953">
      <w:pPr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zastosowania innej technologii wykonania robót spowodowanej w szczególności: niedostępnością na rynku materiałów lub urządzeń wskazanych w dokumentacji na skutek zaprzestania produkcji lub wycofania z rynku tych materiałów lub urządzeń,</w:t>
      </w:r>
    </w:p>
    <w:p w:rsidR="00307FB7" w:rsidRPr="00962E51" w:rsidRDefault="00307FB7" w:rsidP="00645953">
      <w:pPr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pojawieniem się na rynku materiałów lub urządzeń nowszej generacji pozwalających na zaoszczędzenie kosztów realizacji przedmiotu umowy lub kosztów eksploatacji wykonanego przedmiotu umowy, lub umożliwiające uzyskanie lepszej jakości robót,</w:t>
      </w:r>
    </w:p>
    <w:p w:rsidR="00307FB7" w:rsidRPr="00962E51" w:rsidRDefault="00307FB7" w:rsidP="00645953">
      <w:pPr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pojawienie się nowszej technologii wykonania zaprojektowanych robót pozwalającej na zaoszczędzenie czasu realizacji przedmiotu umowy lub kosztów wykonywanych prac, jak również kosztów eksploatacji wykonanego przedmiotu umowy.</w:t>
      </w:r>
    </w:p>
    <w:p w:rsidR="00307FB7" w:rsidRPr="00962E51" w:rsidRDefault="00307FB7" w:rsidP="00645953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Zmiany osoby Kierownika budowy w trakcie realizacji przedmiotu umowy – zmiana taka może zostać dokonana jedynie w przypadku, gdy Wykonawca udowodni Zamawiającemu, iż proponowana na stanowisko Kierownika budowy inna osoba, posiada kwalifikacje zawodowe i doświadczenie wykazane w stopniu nie mniejszym, niż w trakcie postępowania o udzielenie zamówienia. Konieczność zmiany osoby Kierownika budowy musi być uzasadniona przez Wykonawcę na piśmie, i zaakceptowana przez Zamawiającego. </w:t>
      </w:r>
    </w:p>
    <w:p w:rsidR="0067057F" w:rsidRPr="00962E51" w:rsidRDefault="00307FB7" w:rsidP="00645953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Zmiany wynagrodzenia wykonawcy (ceny) </w:t>
      </w:r>
      <w:r w:rsidR="0067057F" w:rsidRPr="00962E51">
        <w:rPr>
          <w:rFonts w:ascii="Times New Roman" w:eastAsia="Times New Roman" w:hAnsi="Times New Roman" w:cs="Times New Roman"/>
          <w:lang w:eastAsia="ar-SA"/>
        </w:rPr>
        <w:t>:</w:t>
      </w:r>
    </w:p>
    <w:p w:rsidR="0067057F" w:rsidRPr="00962E51" w:rsidRDefault="0067057F" w:rsidP="0067057F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- 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>o kwotę wynikającą ze zmienionych stawek podatku obowiązujących w dacie powstania obowiązku podatkowego w czasie trwania umowy.</w:t>
      </w:r>
    </w:p>
    <w:p w:rsidR="00307FB7" w:rsidRPr="00962E51" w:rsidRDefault="0067057F" w:rsidP="0067057F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- w przypadku </w:t>
      </w:r>
      <w:r w:rsidR="00307FB7" w:rsidRPr="00962E51">
        <w:rPr>
          <w:rFonts w:ascii="Times New Roman" w:eastAsia="Times New Roman" w:hAnsi="Times New Roman" w:cs="Times New Roman"/>
          <w:lang w:eastAsia="ar-SA"/>
        </w:rPr>
        <w:t xml:space="preserve"> zaistnienia konieczności wykonania robót dodatkowych lub zmniejszenia zakresu robót podstawowych</w:t>
      </w:r>
    </w:p>
    <w:p w:rsidR="00307FB7" w:rsidRPr="00962E51" w:rsidRDefault="00307FB7" w:rsidP="00645953">
      <w:pPr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Zaistnienie któregokolwiek zdarzenia lub okoliczności przewidzianych w ust. 1, upoważnia zarówno Wykonawcę, jak i Zamawiającego do żądania dokonania zmiany umowy, poprzez pisemne powiadomienie o tym drugiej Strony. Powiadomienie powinno zawierać opis wydarzenia lub okoliczności i uzasadnienie dające podstawę do dokonania zmiany umowy oraz </w:t>
      </w:r>
      <w:r w:rsidRPr="00962E51">
        <w:rPr>
          <w:rFonts w:ascii="Times New Roman" w:eastAsia="Times New Roman" w:hAnsi="Times New Roman" w:cs="Times New Roman"/>
          <w:lang w:eastAsia="ar-SA"/>
        </w:rPr>
        <w:lastRenderedPageBreak/>
        <w:t xml:space="preserve">powinno być przedstawione w ciągu 7 dni od dnia, w którym Strona umowy dowiedziała się lub powinna się dowiedzieć o danym zdarzeniu lub okolicznościach. </w:t>
      </w:r>
    </w:p>
    <w:p w:rsidR="007B6D96" w:rsidRPr="00962E51" w:rsidRDefault="007B6D96" w:rsidP="00645953">
      <w:pPr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Dopuszcza się zmiany umowy z przyczyn i w zakresie przewidzianym w art. 15 r. ustawy z dnia 2 marca 2020 r. o  szczególnych rozwiązaniach związanych z zapobieganiem, przeciwdziałaniem i zwalczaniem COVID-19, innych chorób zakaźnych oraz wywołanych nimi sytuacji kryzysowych.</w:t>
      </w:r>
    </w:p>
    <w:p w:rsidR="00307FB7" w:rsidRPr="00962E51" w:rsidRDefault="00307FB7" w:rsidP="00307FB7">
      <w:pPr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Wszelkie zmiany postanowień zawartej umowy mogą nastąpić za zgodą obydwu Stron wyrażoną na piśmie pod rygorem nieważności, z zastrzeżeniem, że istotne zmiany mogą być dokonane jedynie w przypadkach przewidzianych w ust. 1.</w:t>
      </w:r>
    </w:p>
    <w:p w:rsidR="007B6D96" w:rsidRPr="00962E51" w:rsidRDefault="007B6D96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C129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Postanowienia końcowe:</w:t>
      </w:r>
    </w:p>
    <w:p w:rsidR="00307FB7" w:rsidRPr="00962E51" w:rsidRDefault="00307FB7" w:rsidP="00307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§ 18</w:t>
      </w:r>
    </w:p>
    <w:p w:rsidR="00307FB7" w:rsidRPr="00962E51" w:rsidRDefault="00307FB7" w:rsidP="00645953">
      <w:pPr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W sprawach nie uregulowanych niniejszą umową stosuje się przepisy ustawy z dnia 29 stycznia 2004 r. Prawo zamówień publicznych</w:t>
      </w:r>
      <w:r w:rsidR="007B6D96" w:rsidRPr="00962E51">
        <w:rPr>
          <w:rFonts w:ascii="Times New Roman" w:eastAsia="Times New Roman" w:hAnsi="Times New Roman" w:cs="Times New Roman"/>
          <w:lang w:eastAsia="ar-SA"/>
        </w:rPr>
        <w:t>,</w:t>
      </w:r>
      <w:r w:rsidRPr="00962E51">
        <w:rPr>
          <w:rFonts w:ascii="Times New Roman" w:eastAsia="Times New Roman" w:hAnsi="Times New Roman" w:cs="Times New Roman"/>
          <w:lang w:eastAsia="ar-SA"/>
        </w:rPr>
        <w:t xml:space="preserve"> przepisy ustawy z dnia 23 kwietnia 1964 r. Kodeks cywilny oraz przepisy ustawy z dnia 7 lipca 1994 r. Prawo budowlane . </w:t>
      </w:r>
    </w:p>
    <w:p w:rsidR="00307FB7" w:rsidRPr="00962E51" w:rsidRDefault="00307FB7" w:rsidP="00645953">
      <w:pPr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 xml:space="preserve">Właściwym do rozpoznania ewentualnych sporów wynikłych na tle realizacji niniejszej umowy jest sąd powszechny, właściwy dla siedziby Zamawiającego. </w:t>
      </w:r>
    </w:p>
    <w:p w:rsidR="00307FB7" w:rsidRPr="00962E51" w:rsidRDefault="00307FB7" w:rsidP="00645953">
      <w:pPr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62E51">
        <w:rPr>
          <w:rFonts w:ascii="Times New Roman" w:eastAsia="Times New Roman" w:hAnsi="Times New Roman" w:cs="Times New Roman"/>
          <w:lang w:eastAsia="ar-SA"/>
        </w:rPr>
        <w:t>Umowę niniejszą sporządzono w 2 jednobrzmiących egzemplarzach, 1 egzemplarz dla Zamawiającego, i 1 egzemplarz dla Wykonawcy.</w:t>
      </w:r>
    </w:p>
    <w:p w:rsidR="00307FB7" w:rsidRPr="00962E51" w:rsidRDefault="00307FB7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0905" w:rsidRPr="00962E51" w:rsidRDefault="00DE0905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0905" w:rsidRPr="00962E51" w:rsidRDefault="00DE0905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E0905" w:rsidRPr="00962E51" w:rsidRDefault="00DE0905" w:rsidP="00307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07FB7" w:rsidRPr="00962E51" w:rsidRDefault="00307FB7" w:rsidP="00307FB7">
      <w:pPr>
        <w:tabs>
          <w:tab w:val="left" w:pos="1134"/>
          <w:tab w:val="right" w:pos="8222"/>
        </w:tabs>
        <w:suppressAutoHyphens/>
        <w:spacing w:after="0" w:line="240" w:lineRule="auto"/>
        <w:ind w:right="850" w:firstLine="851"/>
        <w:rPr>
          <w:rFonts w:ascii="Times New Roman" w:eastAsia="Times New Roman" w:hAnsi="Times New Roman" w:cs="Times New Roman"/>
          <w:b/>
          <w:lang w:eastAsia="ar-SA"/>
        </w:rPr>
      </w:pPr>
      <w:r w:rsidRPr="00962E51">
        <w:rPr>
          <w:rFonts w:ascii="Times New Roman" w:eastAsia="Times New Roman" w:hAnsi="Times New Roman" w:cs="Times New Roman"/>
          <w:b/>
          <w:lang w:eastAsia="ar-SA"/>
        </w:rPr>
        <w:t>Zamawiający:</w:t>
      </w:r>
      <w:r w:rsidRPr="00962E51">
        <w:rPr>
          <w:rFonts w:ascii="Times New Roman" w:eastAsia="Times New Roman" w:hAnsi="Times New Roman" w:cs="Times New Roman"/>
          <w:b/>
          <w:lang w:eastAsia="ar-SA"/>
        </w:rPr>
        <w:tab/>
        <w:t>Wykonawca:</w:t>
      </w:r>
    </w:p>
    <w:p w:rsidR="00307FB7" w:rsidRPr="00962E51" w:rsidRDefault="00307FB7" w:rsidP="00307FB7">
      <w:pPr>
        <w:tabs>
          <w:tab w:val="left" w:pos="2552"/>
        </w:tabs>
        <w:suppressAutoHyphens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E0905" w:rsidRPr="00962E51" w:rsidRDefault="00DE0905" w:rsidP="00307FB7">
      <w:pPr>
        <w:tabs>
          <w:tab w:val="left" w:pos="2552"/>
        </w:tabs>
        <w:suppressAutoHyphens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E0905" w:rsidRPr="00962E51" w:rsidRDefault="00DE0905" w:rsidP="00307FB7">
      <w:pPr>
        <w:tabs>
          <w:tab w:val="left" w:pos="2552"/>
        </w:tabs>
        <w:suppressAutoHyphens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E0905" w:rsidRPr="00962E51" w:rsidRDefault="00DE0905" w:rsidP="00307FB7">
      <w:pPr>
        <w:tabs>
          <w:tab w:val="left" w:pos="2552"/>
        </w:tabs>
        <w:suppressAutoHyphens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bookmarkEnd w:id="0"/>
    <w:p w:rsidR="00307FB7" w:rsidRPr="00962E51" w:rsidRDefault="00307FB7" w:rsidP="0086790F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sectPr w:rsidR="00307FB7" w:rsidRPr="00962E51" w:rsidSect="00D759E3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E8" w:rsidRDefault="00152FE8" w:rsidP="00307FB7">
      <w:pPr>
        <w:spacing w:after="0" w:line="240" w:lineRule="auto"/>
      </w:pPr>
      <w:r>
        <w:separator/>
      </w:r>
    </w:p>
  </w:endnote>
  <w:endnote w:type="continuationSeparator" w:id="0">
    <w:p w:rsidR="00152FE8" w:rsidRDefault="00152FE8" w:rsidP="0030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71773"/>
      <w:docPartObj>
        <w:docPartGallery w:val="Page Numbers (Bottom of Page)"/>
        <w:docPartUnique/>
      </w:docPartObj>
    </w:sdtPr>
    <w:sdtContent>
      <w:p w:rsidR="006F0F11" w:rsidRDefault="004C0B09">
        <w:pPr>
          <w:pStyle w:val="Stopka"/>
          <w:jc w:val="center"/>
        </w:pPr>
        <w:r>
          <w:fldChar w:fldCharType="begin"/>
        </w:r>
        <w:r w:rsidR="006F0F11">
          <w:instrText>PAGE   \* MERGEFORMAT</w:instrText>
        </w:r>
        <w:r>
          <w:fldChar w:fldCharType="separate"/>
        </w:r>
        <w:r w:rsidR="005368AD">
          <w:rPr>
            <w:noProof/>
          </w:rPr>
          <w:t>14</w:t>
        </w:r>
        <w:r>
          <w:fldChar w:fldCharType="end"/>
        </w:r>
      </w:p>
    </w:sdtContent>
  </w:sdt>
  <w:p w:rsidR="006F0F11" w:rsidRDefault="006F0F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E8" w:rsidRDefault="00152FE8" w:rsidP="00307FB7">
      <w:pPr>
        <w:spacing w:after="0" w:line="240" w:lineRule="auto"/>
      </w:pPr>
      <w:r>
        <w:separator/>
      </w:r>
    </w:p>
  </w:footnote>
  <w:footnote w:type="continuationSeparator" w:id="0">
    <w:p w:rsidR="00152FE8" w:rsidRDefault="00152FE8" w:rsidP="0030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65" w:rsidRDefault="005A2365">
    <w:pPr>
      <w:pStyle w:val="Nagwek"/>
    </w:pPr>
  </w:p>
  <w:p w:rsidR="00962E51" w:rsidRDefault="00962E51" w:rsidP="00962E51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Załącznik nr 4 </w:t>
    </w:r>
    <w:r w:rsidRPr="005E01D2">
      <w:rPr>
        <w:sz w:val="16"/>
        <w:szCs w:val="16"/>
      </w:rPr>
      <w:t xml:space="preserve"> do zapytania ofertowego </w:t>
    </w:r>
  </w:p>
  <w:p w:rsidR="00962E51" w:rsidRPr="005E01D2" w:rsidRDefault="00962E51" w:rsidP="00962E51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5E01D2">
      <w:rPr>
        <w:sz w:val="16"/>
        <w:szCs w:val="16"/>
      </w:rPr>
      <w:t xml:space="preserve">nr </w:t>
    </w:r>
    <w:r>
      <w:rPr>
        <w:sz w:val="16"/>
        <w:szCs w:val="16"/>
      </w:rPr>
      <w:t>PSP3/ZP/</w:t>
    </w:r>
    <w:r w:rsidRPr="005E01D2">
      <w:rPr>
        <w:sz w:val="16"/>
        <w:szCs w:val="16"/>
      </w:rPr>
      <w:t>1/2020/2021</w:t>
    </w:r>
  </w:p>
  <w:p w:rsidR="00307FB7" w:rsidRDefault="00307F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103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716ECA"/>
    <w:multiLevelType w:val="hybridMultilevel"/>
    <w:tmpl w:val="0422FD34"/>
    <w:lvl w:ilvl="0" w:tplc="57585238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13305C"/>
    <w:multiLevelType w:val="hybridMultilevel"/>
    <w:tmpl w:val="EC701B2E"/>
    <w:lvl w:ilvl="0" w:tplc="0415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025D637E"/>
    <w:multiLevelType w:val="hybridMultilevel"/>
    <w:tmpl w:val="E266E36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05BF0E62"/>
    <w:multiLevelType w:val="hybridMultilevel"/>
    <w:tmpl w:val="E266E36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07A16434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1632E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664A89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BCF3561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6020FAE"/>
    <w:multiLevelType w:val="hybridMultilevel"/>
    <w:tmpl w:val="661A8E1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18477FBA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5495B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256C6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0D96BA2"/>
    <w:multiLevelType w:val="hybridMultilevel"/>
    <w:tmpl w:val="F474B02C"/>
    <w:lvl w:ilvl="0" w:tplc="5758523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90024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3577203"/>
    <w:multiLevelType w:val="hybridMultilevel"/>
    <w:tmpl w:val="D4F08B9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D38D1"/>
    <w:multiLevelType w:val="hybridMultilevel"/>
    <w:tmpl w:val="79867D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BB74463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C49250D"/>
    <w:multiLevelType w:val="hybridMultilevel"/>
    <w:tmpl w:val="4DA403D8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2C601F7B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338C2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30480"/>
    <w:multiLevelType w:val="hybridMultilevel"/>
    <w:tmpl w:val="EFF2ACF4"/>
    <w:lvl w:ilvl="0" w:tplc="D0E0A34A">
      <w:start w:val="20"/>
      <w:numFmt w:val="decimal"/>
      <w:lvlText w:val="%1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7185E43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06AC5"/>
    <w:multiLevelType w:val="hybridMultilevel"/>
    <w:tmpl w:val="FAC4FE14"/>
    <w:lvl w:ilvl="0" w:tplc="0CC8D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E2FBF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9B875A6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DF760A1"/>
    <w:multiLevelType w:val="hybridMultilevel"/>
    <w:tmpl w:val="A0E86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4626D"/>
    <w:multiLevelType w:val="hybridMultilevel"/>
    <w:tmpl w:val="AF2E19BE"/>
    <w:lvl w:ilvl="0" w:tplc="12BE49E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D5C8C"/>
    <w:multiLevelType w:val="multilevel"/>
    <w:tmpl w:val="51B2B2F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4DAD242C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529D6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65868"/>
    <w:multiLevelType w:val="hybridMultilevel"/>
    <w:tmpl w:val="848EB8D0"/>
    <w:lvl w:ilvl="0" w:tplc="29A2871E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B50A62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92302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85818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A1447"/>
    <w:multiLevelType w:val="hybridMultilevel"/>
    <w:tmpl w:val="AF2E19BE"/>
    <w:lvl w:ilvl="0" w:tplc="12BE49E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965F9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56B5A"/>
    <w:multiLevelType w:val="hybridMultilevel"/>
    <w:tmpl w:val="D4F08B9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636C8"/>
    <w:multiLevelType w:val="hybridMultilevel"/>
    <w:tmpl w:val="F746D774"/>
    <w:lvl w:ilvl="0" w:tplc="F2C29E06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F3563E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91F70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C545E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F3876"/>
    <w:multiLevelType w:val="hybridMultilevel"/>
    <w:tmpl w:val="26DE9D6E"/>
    <w:lvl w:ilvl="0" w:tplc="2FA423C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F846042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65C51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4D27330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0038A"/>
    <w:multiLevelType w:val="hybridMultilevel"/>
    <w:tmpl w:val="FE20C332"/>
    <w:lvl w:ilvl="0" w:tplc="662C10DA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41AB5"/>
    <w:multiLevelType w:val="hybridMultilevel"/>
    <w:tmpl w:val="79867D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A6C624A"/>
    <w:multiLevelType w:val="hybridMultilevel"/>
    <w:tmpl w:val="D4F08B9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4501F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C53C9"/>
    <w:multiLevelType w:val="hybridMultilevel"/>
    <w:tmpl w:val="018CCE7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28"/>
  </w:num>
  <w:num w:numId="49">
    <w:abstractNumId w:val="21"/>
  </w:num>
  <w:num w:numId="50">
    <w:abstractNumId w:val="37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07FB7"/>
    <w:rsid w:val="00027489"/>
    <w:rsid w:val="00053C39"/>
    <w:rsid w:val="00055F1A"/>
    <w:rsid w:val="00097397"/>
    <w:rsid w:val="000B1DD8"/>
    <w:rsid w:val="000D1BCD"/>
    <w:rsid w:val="0011507D"/>
    <w:rsid w:val="00123CB5"/>
    <w:rsid w:val="001417F2"/>
    <w:rsid w:val="00147DE5"/>
    <w:rsid w:val="00152FE8"/>
    <w:rsid w:val="00163FB2"/>
    <w:rsid w:val="00193A59"/>
    <w:rsid w:val="00196755"/>
    <w:rsid w:val="001A780E"/>
    <w:rsid w:val="00241BF7"/>
    <w:rsid w:val="002D192E"/>
    <w:rsid w:val="00307FB7"/>
    <w:rsid w:val="00316F68"/>
    <w:rsid w:val="003371E7"/>
    <w:rsid w:val="00366BFC"/>
    <w:rsid w:val="00373FF7"/>
    <w:rsid w:val="003C1299"/>
    <w:rsid w:val="003F248A"/>
    <w:rsid w:val="0047784D"/>
    <w:rsid w:val="004B0A9A"/>
    <w:rsid w:val="004B5F37"/>
    <w:rsid w:val="004C0B09"/>
    <w:rsid w:val="004D28AB"/>
    <w:rsid w:val="005057D7"/>
    <w:rsid w:val="0052135A"/>
    <w:rsid w:val="005368AD"/>
    <w:rsid w:val="005805E4"/>
    <w:rsid w:val="005A2365"/>
    <w:rsid w:val="0060101D"/>
    <w:rsid w:val="00621926"/>
    <w:rsid w:val="00645953"/>
    <w:rsid w:val="00647F82"/>
    <w:rsid w:val="0067057F"/>
    <w:rsid w:val="00683971"/>
    <w:rsid w:val="006F0F11"/>
    <w:rsid w:val="00701C03"/>
    <w:rsid w:val="00712D4A"/>
    <w:rsid w:val="007165EA"/>
    <w:rsid w:val="0072704B"/>
    <w:rsid w:val="00730A82"/>
    <w:rsid w:val="00735EB5"/>
    <w:rsid w:val="0078545C"/>
    <w:rsid w:val="007B6D96"/>
    <w:rsid w:val="007D3223"/>
    <w:rsid w:val="0086790F"/>
    <w:rsid w:val="008A5EEA"/>
    <w:rsid w:val="0090051A"/>
    <w:rsid w:val="009033BC"/>
    <w:rsid w:val="00961F30"/>
    <w:rsid w:val="00962E51"/>
    <w:rsid w:val="00987883"/>
    <w:rsid w:val="009C5740"/>
    <w:rsid w:val="009C66ED"/>
    <w:rsid w:val="00A37843"/>
    <w:rsid w:val="00AF1D61"/>
    <w:rsid w:val="00D25235"/>
    <w:rsid w:val="00D37483"/>
    <w:rsid w:val="00D50611"/>
    <w:rsid w:val="00D759E3"/>
    <w:rsid w:val="00DD3550"/>
    <w:rsid w:val="00DE0905"/>
    <w:rsid w:val="00E779AC"/>
    <w:rsid w:val="00EB2D31"/>
    <w:rsid w:val="00EE6B6D"/>
    <w:rsid w:val="00EF4728"/>
    <w:rsid w:val="00F44391"/>
    <w:rsid w:val="00FB668B"/>
    <w:rsid w:val="00FC00F1"/>
    <w:rsid w:val="00FD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B7"/>
    <w:pPr>
      <w:spacing w:line="256" w:lineRule="auto"/>
    </w:pPr>
  </w:style>
  <w:style w:type="paragraph" w:styleId="Nagwek1">
    <w:name w:val="heading 1"/>
    <w:basedOn w:val="Nagwek"/>
    <w:next w:val="Tekstpodstawowy"/>
    <w:link w:val="Nagwek1Znak"/>
    <w:qFormat/>
    <w:rsid w:val="0052135A"/>
    <w:pPr>
      <w:keepNext/>
      <w:numPr>
        <w:numId w:val="48"/>
      </w:numPr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paragraph" w:styleId="Nagwek2">
    <w:name w:val="heading 2"/>
    <w:next w:val="Normalny"/>
    <w:link w:val="Nagwek2Znak"/>
    <w:qFormat/>
    <w:rsid w:val="0052135A"/>
    <w:pPr>
      <w:keepNext/>
      <w:widowControl w:val="0"/>
      <w:numPr>
        <w:ilvl w:val="1"/>
        <w:numId w:val="48"/>
      </w:numPr>
      <w:suppressAutoHyphens/>
      <w:spacing w:before="240" w:after="60" w:line="276" w:lineRule="auto"/>
      <w:outlineLvl w:val="1"/>
    </w:pPr>
    <w:rPr>
      <w:rFonts w:ascii="Cambria" w:eastAsia="Times New Roman" w:hAnsi="Cambria" w:cs="Tahoma"/>
      <w:b/>
      <w:bCs/>
      <w:i/>
      <w:iCs/>
      <w:kern w:val="2"/>
      <w:sz w:val="28"/>
      <w:szCs w:val="28"/>
      <w:lang w:eastAsia="zh-CN" w:bidi="hi-IN"/>
    </w:rPr>
  </w:style>
  <w:style w:type="paragraph" w:styleId="Nagwek3">
    <w:name w:val="heading 3"/>
    <w:next w:val="Normalny"/>
    <w:link w:val="Nagwek3Znak"/>
    <w:qFormat/>
    <w:rsid w:val="0052135A"/>
    <w:pPr>
      <w:keepNext/>
      <w:widowControl w:val="0"/>
      <w:numPr>
        <w:ilvl w:val="2"/>
        <w:numId w:val="48"/>
      </w:numPr>
      <w:suppressAutoHyphens/>
      <w:spacing w:before="240" w:after="60" w:line="276" w:lineRule="auto"/>
      <w:outlineLvl w:val="2"/>
    </w:pPr>
    <w:rPr>
      <w:rFonts w:ascii="Cambria" w:eastAsia="Times New Roman" w:hAnsi="Cambria" w:cs="Tahoma"/>
      <w:b/>
      <w:bCs/>
      <w:kern w:val="2"/>
      <w:sz w:val="26"/>
      <w:szCs w:val="26"/>
      <w:lang w:eastAsia="zh-CN" w:bidi="hi-IN"/>
    </w:rPr>
  </w:style>
  <w:style w:type="paragraph" w:styleId="Nagwek7">
    <w:name w:val="heading 7"/>
    <w:next w:val="Normalny"/>
    <w:link w:val="Nagwek7Znak"/>
    <w:qFormat/>
    <w:rsid w:val="0052135A"/>
    <w:pPr>
      <w:widowControl w:val="0"/>
      <w:numPr>
        <w:ilvl w:val="6"/>
        <w:numId w:val="48"/>
      </w:numPr>
      <w:suppressAutoHyphens/>
      <w:spacing w:before="240" w:after="60" w:line="276" w:lineRule="auto"/>
      <w:outlineLvl w:val="6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7FB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0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07FB7"/>
  </w:style>
  <w:style w:type="paragraph" w:styleId="Stopka">
    <w:name w:val="footer"/>
    <w:basedOn w:val="Normalny"/>
    <w:link w:val="StopkaZnak"/>
    <w:uiPriority w:val="99"/>
    <w:unhideWhenUsed/>
    <w:rsid w:val="0030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FB7"/>
  </w:style>
  <w:style w:type="paragraph" w:styleId="NormalnyWeb">
    <w:name w:val="Normal (Web)"/>
    <w:basedOn w:val="Normalny"/>
    <w:rsid w:val="00307F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35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6E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AF1D6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2135A"/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2135A"/>
    <w:rPr>
      <w:rFonts w:ascii="Cambria" w:eastAsia="Times New Roman" w:hAnsi="Cambria" w:cs="Tahoma"/>
      <w:b/>
      <w:bCs/>
      <w:i/>
      <w:iCs/>
      <w:kern w:val="2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52135A"/>
    <w:rPr>
      <w:rFonts w:ascii="Cambria" w:eastAsia="Times New Roman" w:hAnsi="Cambria" w:cs="Tahoma"/>
      <w:b/>
      <w:bCs/>
      <w:kern w:val="2"/>
      <w:sz w:val="26"/>
      <w:szCs w:val="26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52135A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2135A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1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135A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C1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AEAE-16FC-4D9C-9158-9E131024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6582</Words>
  <Characters>39498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elgrakacz</dc:creator>
  <cp:lastModifiedBy>Dorocia</cp:lastModifiedBy>
  <cp:revision>5</cp:revision>
  <cp:lastPrinted>2020-06-30T06:52:00Z</cp:lastPrinted>
  <dcterms:created xsi:type="dcterms:W3CDTF">2021-07-21T22:09:00Z</dcterms:created>
  <dcterms:modified xsi:type="dcterms:W3CDTF">2021-07-22T08:33:00Z</dcterms:modified>
</cp:coreProperties>
</file>